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numPr>
          <w:ilvl w:val="0"/>
          <w:numId w:val="1"/>
        </w:numPr>
        <w:tabs>
          <w:tab w:val="left" w:pos="3988"/>
        </w:tabs>
        <w:spacing w:line="360" w:lineRule="auto"/>
        <w:ind w:leftChars="0" w:right="0" w:rightChars="0" w:firstLine="2940" w:firstLineChars="1000"/>
        <w:jc w:val="both"/>
        <w:outlineLvl w:val="0"/>
        <w:rPr>
          <w:rFonts w:hint="eastAsia" w:ascii="仿宋_GB2312" w:hAnsi="Calibri" w:eastAsia="仿宋_GB2312" w:cs="仿宋_GB2312"/>
          <w:b/>
          <w:bCs/>
          <w:color w:val="000000"/>
          <w:kern w:val="0"/>
          <w:sz w:val="31"/>
          <w:szCs w:val="31"/>
          <w:lang w:val="en-US" w:eastAsia="zh-CN" w:bidi="ar"/>
        </w:rPr>
      </w:pPr>
      <w:r>
        <w:rPr>
          <w:rFonts w:hint="eastAsia" w:ascii="仿宋_GB2312" w:hAnsi="Calibri" w:eastAsia="仿宋_GB2312" w:cs="仿宋_GB2312"/>
          <w:b/>
          <w:bCs/>
          <w:color w:val="000000"/>
          <w:kern w:val="0"/>
          <w:sz w:val="31"/>
          <w:szCs w:val="31"/>
          <w:lang w:val="en-US" w:eastAsia="zh-CN" w:bidi="ar"/>
        </w:rPr>
        <w:t>投标文件内容及格式</w:t>
      </w:r>
    </w:p>
    <w:p>
      <w:pPr>
        <w:pStyle w:val="4"/>
        <w:widowControl/>
        <w:numPr>
          <w:ilvl w:val="0"/>
          <w:numId w:val="0"/>
        </w:numPr>
        <w:tabs>
          <w:tab w:val="left" w:pos="3988"/>
        </w:tabs>
        <w:spacing w:line="360" w:lineRule="auto"/>
        <w:ind w:right="0" w:rightChars="0"/>
        <w:jc w:val="both"/>
        <w:outlineLvl w:val="0"/>
        <w:rPr>
          <w:rFonts w:hint="eastAsia" w:ascii="仿宋_GB2312" w:hAnsi="Calibri" w:eastAsia="仿宋_GB2312" w:cs="仿宋_GB2312"/>
          <w:b/>
          <w:bCs/>
          <w:color w:val="000000"/>
          <w:kern w:val="0"/>
          <w:sz w:val="31"/>
          <w:szCs w:val="31"/>
          <w:lang w:val="en-US" w:eastAsia="zh-CN" w:bidi="ar"/>
        </w:rPr>
      </w:pPr>
    </w:p>
    <w:p>
      <w:pPr>
        <w:pStyle w:val="4"/>
        <w:keepNext w:val="0"/>
        <w:keepLines w:val="0"/>
        <w:widowControl/>
        <w:numPr>
          <w:ilvl w:val="0"/>
          <w:numId w:val="0"/>
        </w:numPr>
        <w:suppressLineNumbers w:val="0"/>
        <w:tabs>
          <w:tab w:val="left" w:pos="3988"/>
        </w:tabs>
        <w:spacing w:before="0" w:beforeAutospacing="0" w:after="0" w:afterAutospacing="0" w:line="360" w:lineRule="auto"/>
        <w:ind w:right="0" w:rightChars="0"/>
        <w:jc w:val="both"/>
        <w:outlineLvl w:val="0"/>
        <w:rPr>
          <w:rFonts w:hint="eastAsia" w:ascii="仿宋_GB2312" w:hAnsi="Calibri" w:eastAsia="仿宋_GB2312" w:cs="仿宋_GB2312"/>
          <w:b/>
          <w:bCs/>
          <w:color w:val="000000"/>
          <w:kern w:val="0"/>
          <w:sz w:val="31"/>
          <w:szCs w:val="31"/>
          <w:lang w:val="en-US" w:eastAsia="zh-CN" w:bidi="ar"/>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default" w:ascii="宋体" w:hAnsi="宋体" w:eastAsia="宋体" w:cs="宋体"/>
          <w:b/>
          <w:bCs w:val="0"/>
          <w:sz w:val="44"/>
          <w:szCs w:val="44"/>
          <w:lang w:val="en-US" w:eastAsia="zh-CN"/>
        </w:rPr>
      </w:pPr>
      <w:r>
        <w:rPr>
          <w:rFonts w:hint="eastAsia" w:ascii="宋体" w:hAnsi="宋体" w:eastAsia="宋体" w:cs="宋体"/>
          <w:b/>
          <w:bCs w:val="0"/>
          <w:sz w:val="44"/>
          <w:szCs w:val="44"/>
          <w:lang w:val="en-US" w:eastAsia="zh-CN"/>
        </w:rPr>
        <w:t>项目名称</w:t>
      </w:r>
    </w:p>
    <w:p>
      <w:pPr>
        <w:pStyle w:val="8"/>
        <w:widowControl/>
        <w:spacing w:before="235" w:after="235" w:line="360" w:lineRule="atLeast"/>
        <w:jc w:val="both"/>
      </w:pPr>
    </w:p>
    <w:p>
      <w:pPr>
        <w:pStyle w:val="8"/>
        <w:widowControl/>
        <w:spacing w:before="235" w:after="235" w:line="360" w:lineRule="atLeast"/>
        <w:jc w:val="center"/>
      </w:pPr>
      <w:r>
        <w:rPr>
          <w:rStyle w:val="14"/>
          <w:rFonts w:hint="eastAsia" w:ascii="宋体" w:hAnsi="宋体" w:eastAsia="宋体" w:cs="宋体"/>
          <w:sz w:val="72"/>
          <w:szCs w:val="72"/>
        </w:rPr>
        <w:t>投标文件</w:t>
      </w:r>
    </w:p>
    <w:p>
      <w:pPr>
        <w:pStyle w:val="8"/>
        <w:widowControl/>
        <w:spacing w:before="235" w:after="235" w:line="450" w:lineRule="atLeast"/>
        <w:rPr>
          <w:rStyle w:val="14"/>
          <w:rFonts w:hint="eastAsia" w:ascii="宋体" w:hAnsi="宋体" w:eastAsia="宋体" w:cs="宋体"/>
        </w:rPr>
      </w:pPr>
    </w:p>
    <w:p>
      <w:pPr>
        <w:pStyle w:val="8"/>
        <w:widowControl/>
        <w:spacing w:before="235" w:after="235" w:line="450" w:lineRule="atLeast"/>
        <w:ind w:firstLine="2235"/>
      </w:pPr>
      <w:r>
        <w:rPr>
          <w:rStyle w:val="14"/>
          <w:rFonts w:hint="eastAsia" w:ascii="宋体" w:hAnsi="宋体" w:eastAsia="宋体" w:cs="宋体"/>
          <w:sz w:val="28"/>
          <w:szCs w:val="28"/>
        </w:rPr>
        <w:t>项目编号</w:t>
      </w:r>
      <w:r>
        <w:rPr>
          <w:rStyle w:val="14"/>
          <w:rFonts w:hint="eastAsia" w:ascii="宋体" w:hAnsi="宋体" w:eastAsia="宋体" w:cs="宋体"/>
        </w:rPr>
        <w:t>：</w:t>
      </w:r>
    </w:p>
    <w:p>
      <w:pPr>
        <w:pStyle w:val="8"/>
        <w:widowControl/>
        <w:spacing w:before="235" w:after="235" w:line="360" w:lineRule="atLeast"/>
        <w:rPr>
          <w:rFonts w:hint="eastAsia" w:ascii="宋体" w:hAnsi="宋体" w:eastAsia="宋体" w:cs="宋体"/>
          <w:sz w:val="31"/>
          <w:szCs w:val="31"/>
        </w:rPr>
      </w:pPr>
    </w:p>
    <w:p>
      <w:pPr>
        <w:pStyle w:val="8"/>
        <w:widowControl/>
        <w:spacing w:before="235" w:after="235" w:line="360" w:lineRule="atLeast"/>
        <w:rPr>
          <w:rFonts w:hint="eastAsia" w:ascii="宋体" w:hAnsi="宋体" w:eastAsia="宋体" w:cs="宋体"/>
          <w:sz w:val="31"/>
          <w:szCs w:val="31"/>
        </w:rPr>
      </w:pPr>
    </w:p>
    <w:p>
      <w:pPr>
        <w:pStyle w:val="8"/>
        <w:widowControl/>
        <w:spacing w:before="235" w:after="235" w:line="360" w:lineRule="atLeast"/>
      </w:pPr>
      <w:r>
        <w:rPr>
          <w:rFonts w:hint="eastAsia" w:ascii="宋体" w:hAnsi="宋体" w:eastAsia="宋体" w:cs="宋体"/>
          <w:sz w:val="31"/>
          <w:szCs w:val="31"/>
        </w:rPr>
        <w:t> </w:t>
      </w:r>
    </w:p>
    <w:p>
      <w:pPr>
        <w:pStyle w:val="8"/>
        <w:widowControl/>
        <w:spacing w:before="105" w:after="120" w:line="450" w:lineRule="atLeast"/>
      </w:pPr>
      <w:r>
        <w:t> </w:t>
      </w:r>
    </w:p>
    <w:p>
      <w:pPr>
        <w:keepNext w:val="0"/>
        <w:keepLines w:val="0"/>
        <w:widowControl w:val="0"/>
        <w:suppressLineNumbers w:val="0"/>
        <w:spacing w:before="0" w:beforeAutospacing="0" w:after="0" w:afterAutospacing="0" w:line="240" w:lineRule="auto"/>
        <w:ind w:left="0" w:right="0"/>
        <w:jc w:val="both"/>
        <w:rPr>
          <w:rFonts w:hint="eastAsia" w:ascii="宋体" w:hAnsi="Times New Roman" w:eastAsia="宋体" w:cs="宋体"/>
          <w:sz w:val="28"/>
          <w:szCs w:val="28"/>
          <w:lang w:val="en-US"/>
        </w:rPr>
      </w:pPr>
    </w:p>
    <w:p>
      <w:pPr>
        <w:keepNext w:val="0"/>
        <w:keepLines w:val="0"/>
        <w:widowControl w:val="0"/>
        <w:suppressLineNumbers w:val="0"/>
        <w:spacing w:before="0" w:beforeAutospacing="0" w:after="0" w:afterAutospacing="0" w:line="240" w:lineRule="auto"/>
        <w:ind w:left="0" w:right="0" w:firstLine="1584" w:firstLineChars="600"/>
        <w:jc w:val="left"/>
        <w:rPr>
          <w:rFonts w:hint="eastAsia" w:ascii="宋体" w:hAnsi="Times New Roman" w:eastAsia="宋体" w:cs="宋体"/>
          <w:b/>
          <w:bCs/>
          <w:sz w:val="28"/>
          <w:szCs w:val="28"/>
          <w:u w:val="single"/>
          <w:lang w:val="en-US"/>
        </w:rPr>
      </w:pPr>
      <w:r>
        <w:rPr>
          <w:rFonts w:hint="eastAsia" w:ascii="宋体" w:hAnsi="宋体" w:eastAsia="宋体" w:cs="宋体"/>
          <w:b/>
          <w:bCs/>
          <w:kern w:val="2"/>
          <w:sz w:val="28"/>
          <w:szCs w:val="28"/>
          <w:lang w:val="en-US" w:eastAsia="zh-CN" w:bidi="ar"/>
        </w:rPr>
        <w:t>投标单位：</w:t>
      </w:r>
      <w:r>
        <w:rPr>
          <w:rFonts w:hint="eastAsia" w:ascii="宋体" w:hAnsi="宋体" w:eastAsia="宋体" w:cs="宋体"/>
          <w:b/>
          <w:bCs/>
          <w:kern w:val="2"/>
          <w:sz w:val="28"/>
          <w:szCs w:val="28"/>
          <w:u w:val="single"/>
          <w:lang w:val="en-US" w:eastAsia="zh-CN" w:bidi="ar"/>
        </w:rPr>
        <w:t xml:space="preserve">                     </w:t>
      </w:r>
      <w:r>
        <w:rPr>
          <w:rFonts w:hint="eastAsia" w:ascii="宋体" w:hAnsi="宋体" w:eastAsia="宋体" w:cs="宋体"/>
          <w:b/>
          <w:bCs/>
          <w:kern w:val="2"/>
          <w:sz w:val="28"/>
          <w:szCs w:val="28"/>
          <w:lang w:val="en-US" w:eastAsia="zh-CN" w:bidi="ar"/>
        </w:rPr>
        <w:t>（盖单位章）</w:t>
      </w:r>
    </w:p>
    <w:p>
      <w:pPr>
        <w:keepNext w:val="0"/>
        <w:keepLines w:val="0"/>
        <w:widowControl w:val="0"/>
        <w:suppressLineNumbers w:val="0"/>
        <w:spacing w:before="0" w:beforeAutospacing="0" w:after="0" w:afterAutospacing="0" w:line="240" w:lineRule="auto"/>
        <w:ind w:left="0" w:right="0" w:firstLine="1584" w:firstLineChars="600"/>
        <w:jc w:val="left"/>
        <w:rPr>
          <w:rFonts w:hint="eastAsia" w:ascii="宋体" w:hAnsi="Times New Roman" w:eastAsia="宋体" w:cs="宋体"/>
          <w:b/>
          <w:bCs/>
          <w:sz w:val="28"/>
          <w:szCs w:val="28"/>
          <w:lang w:val="en-US"/>
        </w:rPr>
      </w:pPr>
      <w:r>
        <w:rPr>
          <w:rFonts w:hint="eastAsia" w:ascii="宋体" w:hAnsi="宋体" w:eastAsia="宋体" w:cs="宋体"/>
          <w:b/>
          <w:bCs/>
          <w:kern w:val="2"/>
          <w:sz w:val="28"/>
          <w:szCs w:val="28"/>
          <w:lang w:val="en-US" w:eastAsia="zh-CN" w:bidi="ar"/>
        </w:rPr>
        <w:t>法定代表人或其委托代理人：</w:t>
      </w:r>
      <w:r>
        <w:rPr>
          <w:rFonts w:hint="eastAsia" w:ascii="宋体" w:hAnsi="宋体" w:eastAsia="宋体" w:cs="宋体"/>
          <w:b/>
          <w:bCs/>
          <w:kern w:val="2"/>
          <w:sz w:val="28"/>
          <w:szCs w:val="28"/>
          <w:u w:val="single"/>
          <w:lang w:val="en-US" w:eastAsia="zh-CN" w:bidi="ar"/>
        </w:rPr>
        <w:t xml:space="preserve">                </w:t>
      </w:r>
      <w:r>
        <w:rPr>
          <w:rFonts w:hint="eastAsia" w:ascii="宋体" w:hAnsi="宋体" w:eastAsia="宋体" w:cs="宋体"/>
          <w:b/>
          <w:bCs/>
          <w:kern w:val="2"/>
          <w:sz w:val="28"/>
          <w:szCs w:val="28"/>
          <w:lang w:val="en-US" w:eastAsia="zh-CN" w:bidi="ar"/>
        </w:rPr>
        <w:t>（签字或盖章）</w:t>
      </w:r>
    </w:p>
    <w:p>
      <w:pPr>
        <w:keepNext w:val="0"/>
        <w:keepLines w:val="0"/>
        <w:widowControl w:val="0"/>
        <w:suppressLineNumbers w:val="0"/>
        <w:spacing w:before="0" w:beforeAutospacing="0" w:after="0" w:afterAutospacing="0" w:line="240" w:lineRule="auto"/>
        <w:ind w:left="0" w:right="0" w:firstLine="1584" w:firstLineChars="600"/>
        <w:jc w:val="left"/>
        <w:rPr>
          <w:rFonts w:hint="eastAsia" w:ascii="宋体" w:hAnsi="Times New Roman" w:eastAsia="宋体" w:cs="宋体"/>
          <w:b/>
          <w:bCs/>
          <w:sz w:val="28"/>
          <w:szCs w:val="28"/>
          <w:lang w:val="en-US"/>
        </w:rPr>
      </w:pPr>
      <w:r>
        <w:rPr>
          <w:rFonts w:hint="eastAsia" w:ascii="宋体" w:hAnsi="宋体" w:eastAsia="宋体" w:cs="宋体"/>
          <w:b/>
          <w:bCs/>
          <w:kern w:val="2"/>
          <w:sz w:val="28"/>
          <w:szCs w:val="28"/>
          <w:lang w:val="en-US" w:eastAsia="zh-CN" w:bidi="ar"/>
        </w:rPr>
        <w:t>日  期：</w:t>
      </w:r>
    </w:p>
    <w:p>
      <w:pPr>
        <w:spacing w:line="360" w:lineRule="auto"/>
        <w:rPr>
          <w:rFonts w:hint="eastAsia" w:ascii="宋体" w:hAnsi="Times New Roman" w:eastAsia="宋体" w:cs="Times New Roman"/>
          <w:b/>
          <w:bCs/>
          <w:kern w:val="2"/>
          <w:sz w:val="24"/>
          <w:szCs w:val="22"/>
          <w:lang w:val="en-US" w:eastAsia="zh-CN" w:bidi="ar"/>
        </w:rPr>
        <w:sectPr>
          <w:footerReference r:id="rId3" w:type="default"/>
          <w:pgSz w:w="11915" w:h="16840"/>
          <w:pgMar w:top="1418" w:right="1304" w:bottom="1304" w:left="1418" w:header="851" w:footer="794" w:gutter="0"/>
          <w:pgNumType w:start="1"/>
          <w:cols w:space="720" w:num="1"/>
          <w:docGrid w:type="linesAndChars" w:linePitch="293" w:charSpace="-3461"/>
        </w:sectPr>
      </w:pPr>
    </w:p>
    <w:p>
      <w:pPr>
        <w:keepNext w:val="0"/>
        <w:keepLines w:val="0"/>
        <w:widowControl w:val="0"/>
        <w:suppressLineNumbers w:val="0"/>
        <w:wordWrap w:val="0"/>
        <w:spacing w:before="0" w:beforeAutospacing="0" w:after="0" w:afterAutospacing="0" w:line="360" w:lineRule="auto"/>
        <w:ind w:left="0" w:right="0"/>
        <w:jc w:val="center"/>
        <w:rPr>
          <w:rFonts w:hint="eastAsia" w:ascii="仿宋_GB2312" w:hAnsi="Calibri" w:eastAsia="仿宋_GB2312" w:cs="仿宋_GB2312"/>
          <w:b/>
          <w:bCs/>
          <w:color w:val="000000"/>
          <w:kern w:val="0"/>
          <w:sz w:val="31"/>
          <w:szCs w:val="31"/>
          <w:lang w:val="en-US" w:eastAsia="zh-CN" w:bidi="ar"/>
        </w:rPr>
      </w:pPr>
      <w:bookmarkStart w:id="0" w:name="_Toc14583"/>
      <w:bookmarkEnd w:id="0"/>
      <w:bookmarkStart w:id="1" w:name="_Toc25691"/>
      <w:bookmarkEnd w:id="1"/>
      <w:bookmarkStart w:id="2" w:name="_Toc17767"/>
      <w:r>
        <w:rPr>
          <w:rFonts w:hint="eastAsia" w:ascii="仿宋_GB2312" w:hAnsi="Calibri" w:eastAsia="仿宋_GB2312" w:cs="仿宋_GB2312"/>
          <w:b/>
          <w:bCs/>
          <w:color w:val="000000"/>
          <w:kern w:val="0"/>
          <w:sz w:val="31"/>
          <w:szCs w:val="31"/>
          <w:lang w:val="en-US" w:eastAsia="zh-CN" w:bidi="ar"/>
        </w:rPr>
        <w:t>目</w:t>
      </w:r>
      <w:bookmarkEnd w:id="2"/>
      <w:r>
        <w:rPr>
          <w:rFonts w:hint="eastAsia" w:ascii="仿宋_GB2312" w:hAnsi="Calibri" w:eastAsia="仿宋_GB2312" w:cs="仿宋_GB2312"/>
          <w:b/>
          <w:bCs/>
          <w:color w:val="000000"/>
          <w:kern w:val="0"/>
          <w:sz w:val="31"/>
          <w:szCs w:val="31"/>
          <w:lang w:val="en-US" w:eastAsia="zh-CN" w:bidi="ar"/>
        </w:rPr>
        <w:t xml:space="preserve">  录</w:t>
      </w:r>
    </w:p>
    <w:p>
      <w:pPr>
        <w:keepNext w:val="0"/>
        <w:keepLines w:val="0"/>
        <w:widowControl w:val="0"/>
        <w:suppressLineNumbers w:val="0"/>
        <w:wordWrap w:val="0"/>
        <w:spacing w:before="0" w:beforeAutospacing="0" w:after="0" w:afterAutospacing="0" w:line="360" w:lineRule="auto"/>
        <w:ind w:left="0" w:right="0"/>
        <w:jc w:val="center"/>
        <w:outlineLvl w:val="1"/>
        <w:rPr>
          <w:rFonts w:hint="eastAsia" w:ascii="宋体" w:hAnsi="宋体" w:eastAsia="Cambria" w:cs="宋体"/>
          <w:b/>
          <w:sz w:val="28"/>
          <w:szCs w:val="21"/>
          <w:lang w:val="en-US"/>
        </w:rPr>
      </w:pPr>
    </w:p>
    <w:p>
      <w:pPr>
        <w:keepNext w:val="0"/>
        <w:keepLines w:val="0"/>
        <w:widowControl w:val="0"/>
        <w:numPr>
          <w:ilvl w:val="0"/>
          <w:numId w:val="2"/>
        </w:numPr>
        <w:suppressLineNumbers w:val="0"/>
        <w:wordWrap w:val="0"/>
        <w:spacing w:before="0" w:beforeAutospacing="0" w:after="0" w:afterAutospacing="0" w:line="360" w:lineRule="auto"/>
        <w:ind w:left="0" w:right="0"/>
        <w:jc w:val="both"/>
        <w:outlineLvl w:val="1"/>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投标函</w:t>
      </w:r>
    </w:p>
    <w:p>
      <w:pPr>
        <w:pStyle w:val="9"/>
        <w:ind w:left="0" w:leftChars="0" w:firstLine="0" w:firstLineChars="0"/>
        <w:rPr>
          <w:rFonts w:hint="eastAsia" w:ascii="仿宋_GB2312" w:hAnsi="仿宋_GB2312" w:eastAsia="仿宋_GB2312" w:cs="仿宋_GB2312"/>
          <w:b w:val="0"/>
          <w:bCs/>
          <w:lang w:val="en-US" w:eastAsia="zh-CN"/>
        </w:rPr>
      </w:pPr>
      <w:r>
        <w:rPr>
          <w:rFonts w:hint="eastAsia" w:ascii="仿宋_GB2312" w:hAnsi="仿宋_GB2312" w:eastAsia="仿宋_GB2312" w:cs="仿宋_GB2312"/>
          <w:b w:val="0"/>
          <w:bCs/>
          <w:lang w:val="en-US" w:eastAsia="zh-CN"/>
        </w:rPr>
        <w:t>二、谈判承诺函</w:t>
      </w:r>
    </w:p>
    <w:p>
      <w:pPr>
        <w:keepNext w:val="0"/>
        <w:keepLines w:val="0"/>
        <w:widowControl w:val="0"/>
        <w:numPr>
          <w:ilvl w:val="0"/>
          <w:numId w:val="0"/>
        </w:numPr>
        <w:suppressLineNumbers w:val="0"/>
        <w:wordWrap w:val="0"/>
        <w:spacing w:before="0" w:beforeAutospacing="0" w:after="0" w:afterAutospacing="0" w:line="360" w:lineRule="auto"/>
        <w:ind w:right="0" w:rightChars="0"/>
        <w:jc w:val="both"/>
        <w:outlineLvl w:val="1"/>
        <w:rPr>
          <w:rFonts w:hint="eastAsia" w:ascii="仿宋_GB2312" w:hAnsi="仿宋_GB2312" w:eastAsia="仿宋_GB2312" w:cs="仿宋_GB2312"/>
          <w:b w:val="0"/>
          <w:bCs/>
          <w:sz w:val="28"/>
          <w:szCs w:val="21"/>
          <w:lang w:val="en-US"/>
        </w:rPr>
      </w:pPr>
      <w:r>
        <w:rPr>
          <w:rFonts w:hint="eastAsia" w:ascii="仿宋_GB2312" w:hAnsi="仿宋_GB2312" w:eastAsia="仿宋_GB2312" w:cs="仿宋_GB2312"/>
          <w:b w:val="0"/>
          <w:bCs/>
          <w:sz w:val="28"/>
          <w:szCs w:val="28"/>
          <w:lang w:val="en-US" w:eastAsia="zh-CN"/>
        </w:rPr>
        <w:t>三、谈判报价一览表及报价明细</w:t>
      </w:r>
    </w:p>
    <w:p>
      <w:pPr>
        <w:pStyle w:val="9"/>
        <w:ind w:left="0" w:leftChars="0" w:firstLine="0" w:firstLineChars="0"/>
        <w:rPr>
          <w:rFonts w:hint="eastAsia" w:ascii="仿宋_GB2312" w:hAnsi="仿宋_GB2312" w:eastAsia="仿宋_GB2312" w:cs="仿宋_GB2312"/>
          <w:b w:val="0"/>
          <w:bCs/>
          <w:lang w:val="en-US" w:eastAsia="zh-CN"/>
        </w:rPr>
      </w:pPr>
      <w:r>
        <w:rPr>
          <w:rFonts w:hint="eastAsia" w:ascii="仿宋_GB2312" w:hAnsi="仿宋_GB2312" w:eastAsia="仿宋_GB2312" w:cs="仿宋_GB2312"/>
          <w:b w:val="0"/>
          <w:bCs/>
          <w:lang w:val="en-US" w:eastAsia="zh-CN"/>
        </w:rPr>
        <w:t>四、</w:t>
      </w:r>
      <w:r>
        <w:rPr>
          <w:rStyle w:val="15"/>
          <w:rFonts w:hint="eastAsia" w:ascii="仿宋_GB2312" w:hAnsi="仿宋_GB2312" w:eastAsia="仿宋_GB2312" w:cs="仿宋_GB2312"/>
          <w:b w:val="0"/>
          <w:bCs/>
          <w:kern w:val="2"/>
          <w:sz w:val="28"/>
          <w:lang w:val="en-US" w:eastAsia="zh-CN" w:bidi="ar-SA"/>
        </w:rPr>
        <w:t>法定代表人身份证明及授权委托书</w:t>
      </w:r>
    </w:p>
    <w:p>
      <w:pPr>
        <w:pStyle w:val="9"/>
        <w:ind w:left="0" w:leftChars="0" w:firstLine="0" w:firstLineChars="0"/>
        <w:rPr>
          <w:rFonts w:hint="eastAsia" w:ascii="仿宋_GB2312" w:hAnsi="仿宋_GB2312" w:eastAsia="仿宋_GB2312" w:cs="仿宋_GB2312"/>
          <w:b w:val="0"/>
          <w:bCs/>
          <w:lang w:val="en-US" w:eastAsia="zh-CN"/>
        </w:rPr>
      </w:pPr>
      <w:r>
        <w:rPr>
          <w:rFonts w:hint="eastAsia" w:ascii="仿宋_GB2312" w:hAnsi="仿宋_GB2312" w:eastAsia="仿宋_GB2312" w:cs="仿宋_GB2312"/>
          <w:b w:val="0"/>
          <w:bCs/>
          <w:lang w:val="en-US" w:eastAsia="zh-CN"/>
        </w:rPr>
        <w:t>五、资格审查资料</w:t>
      </w:r>
    </w:p>
    <w:p>
      <w:pPr>
        <w:pStyle w:val="9"/>
        <w:ind w:left="0" w:leftChars="0" w:firstLine="0" w:firstLineChars="0"/>
        <w:rPr>
          <w:rFonts w:hint="eastAsia" w:ascii="仿宋_GB2312" w:hAnsi="仿宋_GB2312" w:eastAsia="仿宋_GB2312" w:cs="仿宋_GB2312"/>
          <w:b w:val="0"/>
          <w:bCs/>
          <w:lang w:val="en-US" w:eastAsia="zh-CN"/>
        </w:rPr>
      </w:pPr>
      <w:r>
        <w:rPr>
          <w:rFonts w:hint="eastAsia" w:ascii="仿宋_GB2312" w:hAnsi="仿宋_GB2312" w:eastAsia="仿宋_GB2312" w:cs="仿宋_GB2312"/>
          <w:b w:val="0"/>
          <w:bCs/>
          <w:lang w:val="en-US" w:eastAsia="zh-CN"/>
        </w:rPr>
        <w:t>六</w:t>
      </w:r>
      <w:bookmarkStart w:id="52" w:name="_GoBack"/>
      <w:bookmarkEnd w:id="52"/>
      <w:r>
        <w:rPr>
          <w:rFonts w:hint="eastAsia" w:ascii="仿宋_GB2312" w:hAnsi="仿宋_GB2312" w:eastAsia="仿宋_GB2312" w:cs="仿宋_GB2312"/>
          <w:b w:val="0"/>
          <w:bCs/>
          <w:lang w:val="en-US" w:eastAsia="zh-CN"/>
        </w:rPr>
        <w:t>、其他材料</w:t>
      </w:r>
    </w:p>
    <w:p>
      <w:pPr>
        <w:pStyle w:val="10"/>
        <w:rPr>
          <w:rFonts w:hint="eastAsia" w:ascii="仿宋_GB2312" w:hAnsi="仿宋_GB2312" w:eastAsia="仿宋_GB2312" w:cs="仿宋_GB2312"/>
          <w:b w:val="0"/>
          <w:bCs/>
          <w:lang w:val="en-US" w:eastAsia="zh-CN"/>
        </w:rPr>
      </w:pPr>
    </w:p>
    <w:p>
      <w:pPr>
        <w:keepNext w:val="0"/>
        <w:keepLines w:val="0"/>
        <w:widowControl w:val="0"/>
        <w:suppressLineNumbers w:val="0"/>
        <w:wordWrap w:val="0"/>
        <w:spacing w:before="0" w:beforeAutospacing="0" w:after="0" w:afterAutospacing="0" w:line="360" w:lineRule="auto"/>
        <w:ind w:left="0" w:right="0"/>
        <w:jc w:val="center"/>
        <w:outlineLvl w:val="1"/>
        <w:rPr>
          <w:rFonts w:hint="eastAsia" w:ascii="宋体" w:hAnsi="宋体" w:eastAsia="Cambria" w:cs="宋体"/>
          <w:b/>
          <w:sz w:val="28"/>
          <w:szCs w:val="21"/>
          <w:lang w:val="en-US"/>
        </w:rPr>
      </w:pPr>
    </w:p>
    <w:p>
      <w:pPr>
        <w:keepNext w:val="0"/>
        <w:keepLines w:val="0"/>
        <w:widowControl w:val="0"/>
        <w:suppressLineNumbers w:val="0"/>
        <w:wordWrap w:val="0"/>
        <w:spacing w:before="0" w:beforeAutospacing="0" w:after="0" w:afterAutospacing="0" w:line="360" w:lineRule="auto"/>
        <w:ind w:left="0" w:right="0"/>
        <w:jc w:val="center"/>
        <w:outlineLvl w:val="1"/>
        <w:rPr>
          <w:rFonts w:hint="eastAsia" w:ascii="宋体" w:hAnsi="宋体" w:eastAsia="Cambria" w:cs="宋体"/>
          <w:b/>
          <w:sz w:val="28"/>
          <w:szCs w:val="21"/>
          <w:lang w:val="en-US"/>
        </w:rPr>
      </w:pPr>
    </w:p>
    <w:p>
      <w:pPr>
        <w:keepNext w:val="0"/>
        <w:keepLines w:val="0"/>
        <w:widowControl w:val="0"/>
        <w:suppressLineNumbers w:val="0"/>
        <w:wordWrap w:val="0"/>
        <w:spacing w:before="0" w:beforeAutospacing="0" w:after="0" w:afterAutospacing="0" w:line="360" w:lineRule="auto"/>
        <w:ind w:left="0" w:right="0"/>
        <w:jc w:val="center"/>
        <w:outlineLvl w:val="1"/>
        <w:rPr>
          <w:rFonts w:hint="eastAsia" w:ascii="宋体" w:hAnsi="宋体" w:eastAsia="Cambria" w:cs="宋体"/>
          <w:b/>
          <w:sz w:val="28"/>
          <w:szCs w:val="21"/>
          <w:lang w:val="en-US"/>
        </w:rPr>
      </w:pPr>
    </w:p>
    <w:p>
      <w:pPr>
        <w:keepNext w:val="0"/>
        <w:keepLines w:val="0"/>
        <w:widowControl w:val="0"/>
        <w:suppressLineNumbers w:val="0"/>
        <w:wordWrap w:val="0"/>
        <w:spacing w:before="0" w:beforeAutospacing="0" w:after="0" w:afterAutospacing="0" w:line="360" w:lineRule="auto"/>
        <w:ind w:left="0" w:right="0"/>
        <w:jc w:val="center"/>
        <w:outlineLvl w:val="1"/>
        <w:rPr>
          <w:rFonts w:hint="eastAsia" w:ascii="宋体" w:hAnsi="宋体" w:eastAsia="Cambria" w:cs="宋体"/>
          <w:b/>
          <w:sz w:val="28"/>
          <w:szCs w:val="21"/>
          <w:lang w:val="en-US"/>
        </w:rPr>
      </w:pPr>
    </w:p>
    <w:p>
      <w:pPr>
        <w:keepNext w:val="0"/>
        <w:keepLines w:val="0"/>
        <w:widowControl w:val="0"/>
        <w:suppressLineNumbers w:val="0"/>
        <w:wordWrap w:val="0"/>
        <w:spacing w:before="0" w:beforeAutospacing="0" w:after="0" w:afterAutospacing="0" w:line="360" w:lineRule="auto"/>
        <w:ind w:left="0" w:right="0"/>
        <w:jc w:val="center"/>
        <w:outlineLvl w:val="1"/>
        <w:rPr>
          <w:rFonts w:hint="eastAsia" w:ascii="宋体" w:hAnsi="宋体" w:eastAsia="Cambria" w:cs="宋体"/>
          <w:b/>
          <w:sz w:val="28"/>
          <w:szCs w:val="21"/>
          <w:lang w:val="en-US"/>
        </w:rPr>
      </w:pPr>
    </w:p>
    <w:p>
      <w:pPr>
        <w:keepNext w:val="0"/>
        <w:keepLines w:val="0"/>
        <w:widowControl w:val="0"/>
        <w:suppressLineNumbers w:val="0"/>
        <w:wordWrap w:val="0"/>
        <w:spacing w:before="0" w:beforeAutospacing="0" w:after="0" w:afterAutospacing="0" w:line="360" w:lineRule="auto"/>
        <w:ind w:left="0" w:right="0"/>
        <w:jc w:val="center"/>
        <w:outlineLvl w:val="1"/>
        <w:rPr>
          <w:rFonts w:hint="eastAsia" w:ascii="宋体" w:hAnsi="宋体" w:eastAsia="Cambria" w:cs="宋体"/>
          <w:b/>
          <w:sz w:val="28"/>
          <w:szCs w:val="21"/>
          <w:lang w:val="en-US"/>
        </w:rPr>
      </w:pPr>
    </w:p>
    <w:p>
      <w:pPr>
        <w:keepNext w:val="0"/>
        <w:keepLines w:val="0"/>
        <w:widowControl w:val="0"/>
        <w:suppressLineNumbers w:val="0"/>
        <w:wordWrap w:val="0"/>
        <w:spacing w:before="0" w:beforeAutospacing="0" w:after="0" w:afterAutospacing="0" w:line="360" w:lineRule="auto"/>
        <w:ind w:left="0" w:right="0"/>
        <w:jc w:val="center"/>
        <w:outlineLvl w:val="1"/>
        <w:rPr>
          <w:rFonts w:hint="eastAsia" w:ascii="宋体" w:hAnsi="宋体" w:eastAsia="Cambria" w:cs="宋体"/>
          <w:b/>
          <w:sz w:val="28"/>
          <w:szCs w:val="21"/>
          <w:lang w:val="en-US"/>
        </w:rPr>
      </w:pPr>
    </w:p>
    <w:p>
      <w:pPr>
        <w:keepNext w:val="0"/>
        <w:keepLines w:val="0"/>
        <w:widowControl w:val="0"/>
        <w:suppressLineNumbers w:val="0"/>
        <w:wordWrap w:val="0"/>
        <w:spacing w:before="0" w:beforeAutospacing="0" w:after="0" w:afterAutospacing="0" w:line="360" w:lineRule="auto"/>
        <w:ind w:left="0" w:right="0"/>
        <w:jc w:val="center"/>
        <w:outlineLvl w:val="1"/>
        <w:rPr>
          <w:rFonts w:hint="eastAsia" w:ascii="宋体" w:hAnsi="宋体" w:eastAsia="Cambria" w:cs="宋体"/>
          <w:b/>
          <w:sz w:val="28"/>
          <w:szCs w:val="21"/>
          <w:lang w:val="en-US"/>
        </w:rPr>
      </w:pPr>
    </w:p>
    <w:p>
      <w:pPr>
        <w:keepNext w:val="0"/>
        <w:keepLines w:val="0"/>
        <w:widowControl w:val="0"/>
        <w:suppressLineNumbers w:val="0"/>
        <w:wordWrap w:val="0"/>
        <w:spacing w:before="0" w:beforeAutospacing="0" w:after="0" w:afterAutospacing="0" w:line="360" w:lineRule="auto"/>
        <w:ind w:left="0" w:right="0"/>
        <w:jc w:val="center"/>
        <w:outlineLvl w:val="1"/>
        <w:rPr>
          <w:rFonts w:hint="eastAsia" w:ascii="宋体" w:hAnsi="宋体" w:eastAsia="Cambria" w:cs="宋体"/>
          <w:b/>
          <w:sz w:val="28"/>
          <w:szCs w:val="21"/>
          <w:lang w:val="en-US"/>
        </w:rPr>
      </w:pPr>
    </w:p>
    <w:p>
      <w:pPr>
        <w:keepNext w:val="0"/>
        <w:keepLines w:val="0"/>
        <w:widowControl w:val="0"/>
        <w:suppressLineNumbers w:val="0"/>
        <w:wordWrap w:val="0"/>
        <w:spacing w:before="0" w:beforeAutospacing="0" w:after="0" w:afterAutospacing="0" w:line="360" w:lineRule="auto"/>
        <w:ind w:left="0" w:right="0"/>
        <w:jc w:val="center"/>
        <w:outlineLvl w:val="1"/>
        <w:rPr>
          <w:rFonts w:hint="eastAsia" w:ascii="宋体" w:hAnsi="宋体" w:eastAsia="Cambria" w:cs="宋体"/>
          <w:b/>
          <w:sz w:val="28"/>
          <w:szCs w:val="21"/>
          <w:lang w:val="en-US"/>
        </w:rPr>
      </w:pPr>
    </w:p>
    <w:p>
      <w:pPr>
        <w:keepNext w:val="0"/>
        <w:keepLines w:val="0"/>
        <w:widowControl w:val="0"/>
        <w:suppressLineNumbers w:val="0"/>
        <w:wordWrap w:val="0"/>
        <w:spacing w:before="0" w:beforeAutospacing="0" w:after="0" w:afterAutospacing="0" w:line="360" w:lineRule="auto"/>
        <w:ind w:left="0" w:right="0"/>
        <w:jc w:val="center"/>
        <w:outlineLvl w:val="1"/>
        <w:rPr>
          <w:rFonts w:hint="eastAsia" w:ascii="宋体" w:hAnsi="宋体" w:eastAsia="Cambria" w:cs="宋体"/>
          <w:b/>
          <w:sz w:val="28"/>
          <w:szCs w:val="21"/>
          <w:lang w:val="en-US"/>
        </w:rPr>
      </w:pPr>
    </w:p>
    <w:p>
      <w:pPr>
        <w:keepNext w:val="0"/>
        <w:keepLines w:val="0"/>
        <w:widowControl w:val="0"/>
        <w:suppressLineNumbers w:val="0"/>
        <w:wordWrap w:val="0"/>
        <w:spacing w:before="0" w:beforeAutospacing="0" w:after="0" w:afterAutospacing="0" w:line="360" w:lineRule="auto"/>
        <w:ind w:left="0" w:right="0"/>
        <w:jc w:val="center"/>
        <w:outlineLvl w:val="1"/>
        <w:rPr>
          <w:rFonts w:hint="eastAsia" w:ascii="宋体" w:hAnsi="宋体" w:eastAsia="Cambria" w:cs="宋体"/>
          <w:b/>
          <w:sz w:val="28"/>
          <w:szCs w:val="21"/>
          <w:lang w:val="en-US"/>
        </w:rPr>
      </w:pPr>
    </w:p>
    <w:p>
      <w:pPr>
        <w:keepNext w:val="0"/>
        <w:keepLines w:val="0"/>
        <w:widowControl w:val="0"/>
        <w:suppressLineNumbers w:val="0"/>
        <w:wordWrap w:val="0"/>
        <w:spacing w:before="0" w:beforeAutospacing="0" w:after="0" w:afterAutospacing="0" w:line="360" w:lineRule="auto"/>
        <w:ind w:left="0" w:right="0"/>
        <w:jc w:val="both"/>
        <w:outlineLvl w:val="1"/>
        <w:rPr>
          <w:rFonts w:hint="eastAsia" w:ascii="宋体" w:hAnsi="宋体" w:eastAsia="Cambria" w:cs="宋体"/>
          <w:b/>
          <w:sz w:val="28"/>
          <w:szCs w:val="21"/>
          <w:lang w:val="en-US"/>
        </w:rPr>
      </w:pPr>
    </w:p>
    <w:p>
      <w:pPr>
        <w:keepNext w:val="0"/>
        <w:keepLines w:val="0"/>
        <w:widowControl w:val="0"/>
        <w:suppressLineNumbers w:val="0"/>
        <w:wordWrap w:val="0"/>
        <w:spacing w:before="0" w:beforeAutospacing="0" w:after="0" w:afterAutospacing="0" w:line="360" w:lineRule="auto"/>
        <w:ind w:left="0" w:right="0"/>
        <w:jc w:val="center"/>
        <w:outlineLvl w:val="1"/>
        <w:rPr>
          <w:rFonts w:hint="eastAsia" w:ascii="宋体" w:hAnsi="宋体" w:eastAsia="宋体" w:cs="宋体"/>
          <w:b/>
          <w:kern w:val="44"/>
          <w:szCs w:val="21"/>
          <w:lang w:val="en-US"/>
        </w:rPr>
      </w:pPr>
      <w:bookmarkStart w:id="3" w:name="_Toc16377"/>
      <w:bookmarkStart w:id="4" w:name="_Toc4599"/>
      <w:bookmarkStart w:id="5" w:name="_Toc14639"/>
      <w:bookmarkStart w:id="6" w:name="_Toc14104"/>
      <w:bookmarkStart w:id="7" w:name="_Toc17118"/>
      <w:r>
        <w:rPr>
          <w:rStyle w:val="15"/>
          <w:rFonts w:ascii="宋体" w:hAnsi="宋体"/>
          <w:b/>
          <w:kern w:val="2"/>
          <w:sz w:val="28"/>
          <w:szCs w:val="21"/>
          <w:lang w:val="en-US" w:eastAsia="zh-CN" w:bidi="ar"/>
        </w:rPr>
        <w:t>一、</w:t>
      </w:r>
      <w:r>
        <w:rPr>
          <w:rStyle w:val="15"/>
          <w:b/>
          <w:kern w:val="2"/>
          <w:sz w:val="28"/>
          <w:szCs w:val="21"/>
          <w:lang w:val="en-US" w:eastAsia="zh-CN" w:bidi="ar"/>
        </w:rPr>
        <w:t xml:space="preserve">  </w:t>
      </w:r>
      <w:r>
        <w:rPr>
          <w:rStyle w:val="15"/>
          <w:rFonts w:ascii="宋体" w:hAnsi="宋体"/>
          <w:b/>
          <w:kern w:val="2"/>
          <w:sz w:val="28"/>
          <w:szCs w:val="21"/>
          <w:lang w:val="en-US" w:eastAsia="zh-CN" w:bidi="ar"/>
        </w:rPr>
        <w:t>投</w:t>
      </w:r>
      <w:r>
        <w:rPr>
          <w:rStyle w:val="15"/>
          <w:b/>
          <w:kern w:val="2"/>
          <w:sz w:val="28"/>
          <w:szCs w:val="21"/>
          <w:lang w:val="en-US" w:eastAsia="zh-CN" w:bidi="ar"/>
        </w:rPr>
        <w:t xml:space="preserve"> </w:t>
      </w:r>
      <w:r>
        <w:rPr>
          <w:rStyle w:val="15"/>
          <w:rFonts w:ascii="宋体" w:hAnsi="宋体"/>
          <w:b/>
          <w:kern w:val="2"/>
          <w:sz w:val="28"/>
          <w:szCs w:val="21"/>
          <w:lang w:val="en-US" w:eastAsia="zh-CN" w:bidi="ar"/>
        </w:rPr>
        <w:t>标</w:t>
      </w:r>
      <w:r>
        <w:rPr>
          <w:rStyle w:val="15"/>
          <w:b/>
          <w:kern w:val="2"/>
          <w:sz w:val="28"/>
          <w:szCs w:val="21"/>
          <w:lang w:val="en-US" w:eastAsia="zh-CN" w:bidi="ar"/>
        </w:rPr>
        <w:t xml:space="preserve"> </w:t>
      </w:r>
      <w:r>
        <w:rPr>
          <w:rStyle w:val="15"/>
          <w:rFonts w:ascii="宋体" w:hAnsi="宋体"/>
          <w:b/>
          <w:kern w:val="2"/>
          <w:sz w:val="28"/>
          <w:szCs w:val="21"/>
          <w:lang w:val="en-US" w:eastAsia="zh-CN" w:bidi="ar"/>
        </w:rPr>
        <w:t>函</w:t>
      </w:r>
      <w:bookmarkEnd w:id="3"/>
      <w:bookmarkEnd w:id="4"/>
      <w:bookmarkEnd w:id="5"/>
      <w:bookmarkEnd w:id="6"/>
      <w:bookmarkEnd w:id="7"/>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sz w:val="24"/>
          <w:szCs w:val="24"/>
          <w:lang w:val="en-US"/>
        </w:rPr>
      </w:pPr>
      <w:r>
        <w:rPr>
          <w:rFonts w:hint="eastAsia" w:ascii="宋体" w:hAnsi="宋体" w:eastAsia="宋体" w:cs="仿宋_GB2312"/>
          <w:kern w:val="2"/>
          <w:sz w:val="24"/>
          <w:szCs w:val="24"/>
          <w:lang w:val="en-US" w:eastAsia="zh-CN" w:bidi="ar"/>
        </w:rPr>
        <w:t>致 ：（采购人）</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sz w:val="24"/>
          <w:szCs w:val="24"/>
          <w:lang w:val="en-US"/>
        </w:rPr>
      </w:pPr>
      <w:r>
        <w:rPr>
          <w:rFonts w:hint="eastAsia" w:ascii="宋体" w:hAnsi="宋体" w:eastAsia="宋体" w:cs="仿宋_GB2312"/>
          <w:kern w:val="2"/>
          <w:sz w:val="24"/>
          <w:szCs w:val="24"/>
          <w:lang w:val="en-US" w:eastAsia="zh-CN" w:bidi="ar"/>
        </w:rPr>
        <w:t>经认真研究</w:t>
      </w:r>
      <w:r>
        <w:rPr>
          <w:rFonts w:hint="eastAsia" w:ascii="宋体" w:hAnsi="宋体" w:eastAsia="宋体" w:cs="仿宋_GB2312"/>
          <w:kern w:val="2"/>
          <w:sz w:val="24"/>
          <w:szCs w:val="24"/>
          <w:u w:val="single"/>
          <w:lang w:val="en-US" w:eastAsia="zh-CN" w:bidi="ar"/>
        </w:rPr>
        <w:t xml:space="preserve">     （项目名称）         </w:t>
      </w:r>
      <w:r>
        <w:rPr>
          <w:rFonts w:hint="eastAsia" w:ascii="宋体" w:hAnsi="宋体" w:eastAsia="宋体" w:cs="仿宋_GB2312"/>
          <w:kern w:val="2"/>
          <w:sz w:val="24"/>
          <w:szCs w:val="24"/>
          <w:lang w:val="en-US" w:eastAsia="zh-CN" w:bidi="ar"/>
        </w:rPr>
        <w:t>的竞争性谈判文件后，我方自愿参加本次谈判活动，为此：</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sz w:val="24"/>
          <w:szCs w:val="24"/>
          <w:lang w:val="en-US"/>
        </w:rPr>
      </w:pPr>
      <w:r>
        <w:rPr>
          <w:rFonts w:hint="eastAsia" w:ascii="宋体" w:hAnsi="宋体" w:eastAsia="宋体" w:cs="仿宋_GB2312"/>
          <w:kern w:val="2"/>
          <w:sz w:val="24"/>
          <w:szCs w:val="24"/>
          <w:lang w:val="en-US" w:eastAsia="zh-CN" w:bidi="ar"/>
        </w:rPr>
        <w:t>1、我方承诺已经具备《中华人民共和国政府采购法》中规定的参加政府采购活动的供应商应当具备的条件。</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sz w:val="24"/>
          <w:szCs w:val="24"/>
          <w:lang w:val="en-US"/>
        </w:rPr>
      </w:pPr>
      <w:r>
        <w:rPr>
          <w:rFonts w:hint="eastAsia" w:ascii="宋体" w:hAnsi="宋体" w:eastAsia="宋体" w:cs="仿宋_GB2312"/>
          <w:kern w:val="2"/>
          <w:sz w:val="24"/>
          <w:szCs w:val="24"/>
          <w:lang w:val="en-US" w:eastAsia="zh-CN" w:bidi="ar"/>
        </w:rPr>
        <w:t>2、我方按竞争性谈判文件要求提供和交付本项目的货物和服务的谈判总报价为（大写）：</w:t>
      </w:r>
      <w:r>
        <w:rPr>
          <w:rFonts w:hint="eastAsia" w:ascii="宋体" w:hAnsi="宋体" w:eastAsia="宋体" w:cs="仿宋_GB2312"/>
          <w:kern w:val="2"/>
          <w:sz w:val="24"/>
          <w:szCs w:val="24"/>
          <w:u w:val="single"/>
          <w:lang w:val="en-US" w:eastAsia="zh-CN" w:bidi="ar"/>
        </w:rPr>
        <w:t xml:space="preserve">             </w:t>
      </w:r>
      <w:r>
        <w:rPr>
          <w:rFonts w:hint="eastAsia" w:ascii="宋体" w:hAnsi="宋体" w:eastAsia="宋体" w:cs="仿宋_GB2312"/>
          <w:kern w:val="2"/>
          <w:sz w:val="24"/>
          <w:szCs w:val="24"/>
          <w:lang w:val="en-US" w:eastAsia="zh-CN" w:bidi="ar"/>
        </w:rPr>
        <w:t>元（小写）：¥</w:t>
      </w:r>
      <w:r>
        <w:rPr>
          <w:rFonts w:hint="eastAsia" w:ascii="宋体" w:hAnsi="宋体" w:eastAsia="宋体" w:cs="仿宋_GB2312"/>
          <w:kern w:val="2"/>
          <w:sz w:val="24"/>
          <w:szCs w:val="24"/>
          <w:u w:val="single"/>
          <w:lang w:val="en-US" w:eastAsia="zh-CN" w:bidi="ar"/>
        </w:rPr>
        <w:t xml:space="preserve">        </w:t>
      </w:r>
      <w:r>
        <w:rPr>
          <w:rFonts w:hint="eastAsia" w:ascii="宋体" w:hAnsi="宋体" w:eastAsia="宋体" w:cs="仿宋_GB2312"/>
          <w:kern w:val="2"/>
          <w:sz w:val="24"/>
          <w:szCs w:val="24"/>
          <w:lang w:val="en-US" w:eastAsia="zh-CN" w:bidi="ar"/>
        </w:rPr>
        <w:t>元（所报总报价与谈判报价一览表及报价明细表一致）；服务质量</w:t>
      </w:r>
      <w:r>
        <w:rPr>
          <w:rFonts w:hint="eastAsia" w:ascii="宋体" w:hAnsi="宋体" w:eastAsia="宋体" w:cs="仿宋_GB2312"/>
          <w:kern w:val="2"/>
          <w:sz w:val="24"/>
          <w:szCs w:val="24"/>
          <w:u w:val="single"/>
          <w:lang w:val="en-US" w:eastAsia="zh-CN" w:bidi="ar"/>
        </w:rPr>
        <w:t xml:space="preserve">             </w:t>
      </w:r>
      <w:r>
        <w:rPr>
          <w:rFonts w:hint="eastAsia" w:ascii="宋体" w:hAnsi="宋体" w:eastAsia="宋体" w:cs="仿宋_GB2312"/>
          <w:kern w:val="2"/>
          <w:sz w:val="24"/>
          <w:szCs w:val="24"/>
          <w:lang w:val="en-US" w:eastAsia="zh-CN" w:bidi="ar"/>
        </w:rPr>
        <w:t xml:space="preserve">。          </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sz w:val="24"/>
          <w:szCs w:val="24"/>
          <w:lang w:val="en-US"/>
        </w:rPr>
      </w:pPr>
      <w:r>
        <w:rPr>
          <w:rFonts w:hint="eastAsia" w:ascii="宋体" w:hAnsi="宋体" w:eastAsia="宋体" w:cs="仿宋_GB2312"/>
          <w:kern w:val="2"/>
          <w:sz w:val="24"/>
          <w:szCs w:val="24"/>
          <w:lang w:val="en-US" w:eastAsia="zh-CN" w:bidi="ar"/>
        </w:rPr>
        <w:t>3、我方保证忠实地执行双方所签订的合同，并承担合同规定的责任和义务。</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sz w:val="24"/>
          <w:szCs w:val="24"/>
          <w:lang w:val="en-US"/>
        </w:rPr>
      </w:pPr>
      <w:r>
        <w:rPr>
          <w:rFonts w:hint="eastAsia" w:ascii="宋体" w:hAnsi="宋体" w:eastAsia="宋体" w:cs="仿宋_GB2312"/>
          <w:kern w:val="2"/>
          <w:sz w:val="24"/>
          <w:szCs w:val="24"/>
          <w:lang w:val="en-US" w:eastAsia="zh-CN" w:bidi="ar"/>
        </w:rPr>
        <w:t>4、我方承诺完全满足和响应竞争性谈判文件中的各项商务和技术要求，若有偏差，已在投标文件商务条款偏离表中予以明确特别说明。</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sz w:val="24"/>
          <w:szCs w:val="24"/>
          <w:lang w:val="en-US"/>
        </w:rPr>
      </w:pPr>
      <w:r>
        <w:rPr>
          <w:rFonts w:hint="eastAsia" w:ascii="宋体" w:hAnsi="宋体" w:eastAsia="宋体" w:cs="仿宋_GB2312"/>
          <w:kern w:val="2"/>
          <w:sz w:val="24"/>
          <w:szCs w:val="24"/>
          <w:lang w:val="en-US" w:eastAsia="zh-CN" w:bidi="ar"/>
        </w:rPr>
        <w:t>5、如果在开标后规定的时间撤回投标，我方的谈判保证金可被贵方没收。</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sz w:val="24"/>
          <w:szCs w:val="24"/>
          <w:lang w:val="en-US"/>
        </w:rPr>
      </w:pPr>
      <w:r>
        <w:rPr>
          <w:rFonts w:hint="eastAsia" w:ascii="宋体" w:hAnsi="宋体" w:eastAsia="宋体" w:cs="仿宋_GB2312"/>
          <w:kern w:val="2"/>
          <w:sz w:val="24"/>
          <w:szCs w:val="24"/>
          <w:lang w:val="en-US" w:eastAsia="zh-CN" w:bidi="ar"/>
        </w:rPr>
        <w:t>6、我方完全理解贵方不一定接受最低价的投标。</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sz w:val="24"/>
          <w:szCs w:val="24"/>
          <w:lang w:val="en-US"/>
        </w:rPr>
      </w:pPr>
      <w:r>
        <w:rPr>
          <w:rFonts w:hint="eastAsia" w:ascii="宋体" w:hAnsi="宋体" w:eastAsia="宋体" w:cs="仿宋_GB2312"/>
          <w:kern w:val="2"/>
          <w:sz w:val="24"/>
          <w:szCs w:val="24"/>
          <w:lang w:val="en-US" w:eastAsia="zh-CN" w:bidi="ar"/>
        </w:rPr>
        <w:t>7、我方愿意向贵方提供任何与本项投标有关的数据、情况和技术资料。若贵方需要，我方愿意提供我方作出的一切承诺的证明材料。</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sz w:val="24"/>
          <w:szCs w:val="24"/>
          <w:lang w:val="en-US"/>
        </w:rPr>
      </w:pPr>
      <w:r>
        <w:rPr>
          <w:rFonts w:hint="eastAsia" w:ascii="宋体" w:hAnsi="宋体" w:eastAsia="宋体" w:cs="仿宋_GB2312"/>
          <w:kern w:val="2"/>
          <w:sz w:val="24"/>
          <w:szCs w:val="24"/>
          <w:lang w:val="en-US" w:eastAsia="zh-CN" w:bidi="ar"/>
        </w:rPr>
        <w:t>8、我方已详细审核全部竞争性谈判文件及有关附件，确认无误。</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sz w:val="24"/>
          <w:szCs w:val="24"/>
          <w:lang w:val="en-US"/>
        </w:rPr>
      </w:pP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sz w:val="24"/>
          <w:szCs w:val="24"/>
          <w:lang w:val="en-US"/>
        </w:rPr>
      </w:pP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sz w:val="24"/>
          <w:szCs w:val="24"/>
          <w:lang w:val="en-US"/>
        </w:rPr>
      </w:pPr>
    </w:p>
    <w:p>
      <w:pPr>
        <w:keepNext w:val="0"/>
        <w:keepLines w:val="0"/>
        <w:widowControl w:val="0"/>
        <w:suppressLineNumbers w:val="0"/>
        <w:wordWrap w:val="0"/>
        <w:spacing w:before="0" w:beforeAutospacing="0" w:after="0" w:afterAutospacing="0" w:line="360" w:lineRule="auto"/>
        <w:ind w:left="0" w:right="1290" w:firstLine="2834" w:firstLineChars="1181"/>
        <w:jc w:val="both"/>
        <w:rPr>
          <w:rFonts w:hint="eastAsia" w:ascii="宋体" w:hAnsi="宋体" w:eastAsia="宋体" w:cs="宋体"/>
          <w:sz w:val="24"/>
          <w:szCs w:val="24"/>
          <w:u w:val="single"/>
          <w:lang w:val="en-US"/>
        </w:rPr>
      </w:pPr>
      <w:r>
        <w:rPr>
          <w:rFonts w:hint="eastAsia" w:ascii="宋体" w:hAnsi="宋体" w:eastAsia="宋体" w:cs="宋体"/>
          <w:kern w:val="2"/>
          <w:sz w:val="24"/>
          <w:szCs w:val="24"/>
          <w:lang w:val="en-US" w:eastAsia="zh-CN" w:bidi="ar"/>
        </w:rPr>
        <w:t>投标单位名称：</w:t>
      </w:r>
      <w:r>
        <w:rPr>
          <w:rFonts w:hint="eastAsia" w:ascii="宋体" w:hAnsi="宋体" w:eastAsia="宋体" w:cs="宋体"/>
          <w:kern w:val="2"/>
          <w:sz w:val="24"/>
          <w:szCs w:val="24"/>
          <w:u w:val="single"/>
          <w:lang w:val="en-US" w:eastAsia="zh-CN" w:bidi="ar"/>
        </w:rPr>
        <w:t xml:space="preserve">        （盖章）</w:t>
      </w:r>
    </w:p>
    <w:p>
      <w:pPr>
        <w:keepNext w:val="0"/>
        <w:keepLines w:val="0"/>
        <w:widowControl w:val="0"/>
        <w:suppressLineNumbers w:val="0"/>
        <w:snapToGrid w:val="0"/>
        <w:spacing w:before="0" w:beforeAutospacing="0" w:after="0" w:afterAutospacing="0" w:line="360" w:lineRule="auto"/>
        <w:ind w:left="0" w:right="0" w:firstLine="2834" w:firstLineChars="1181"/>
        <w:jc w:val="both"/>
        <w:rPr>
          <w:rFonts w:hint="eastAsia" w:ascii="宋体" w:hAnsi="宋体" w:eastAsia="宋体" w:cs="仿宋_GB2312"/>
          <w:sz w:val="24"/>
          <w:szCs w:val="24"/>
          <w:lang w:val="en-US"/>
        </w:rPr>
      </w:pPr>
      <w:r>
        <w:rPr>
          <w:rFonts w:hint="eastAsia" w:ascii="宋体" w:hAnsi="宋体" w:eastAsia="宋体" w:cs="宋体"/>
          <w:kern w:val="2"/>
          <w:sz w:val="24"/>
          <w:szCs w:val="24"/>
          <w:lang w:val="en-US" w:eastAsia="zh-CN" w:bidi="ar"/>
        </w:rPr>
        <w:t>法定代表人或授权委托人：</w:t>
      </w:r>
      <w:r>
        <w:rPr>
          <w:rFonts w:hint="eastAsia" w:ascii="宋体" w:hAnsi="宋体" w:eastAsia="宋体" w:cs="宋体"/>
          <w:kern w:val="2"/>
          <w:sz w:val="24"/>
          <w:szCs w:val="24"/>
          <w:u w:val="single"/>
          <w:lang w:val="en-US" w:eastAsia="zh-CN" w:bidi="ar"/>
        </w:rPr>
        <w:t xml:space="preserve">        （签字或盖章）  </w:t>
      </w:r>
    </w:p>
    <w:p>
      <w:pPr>
        <w:keepNext w:val="0"/>
        <w:keepLines w:val="0"/>
        <w:widowControl w:val="0"/>
        <w:suppressLineNumbers w:val="0"/>
        <w:snapToGrid w:val="0"/>
        <w:spacing w:before="0" w:beforeAutospacing="0" w:after="0" w:afterAutospacing="0" w:line="360" w:lineRule="auto"/>
        <w:ind w:left="0" w:right="0" w:firstLine="2834" w:firstLineChars="1181"/>
        <w:jc w:val="both"/>
        <w:rPr>
          <w:rFonts w:hint="eastAsia" w:ascii="宋体" w:hAnsi="宋体" w:eastAsia="宋体" w:cs="Times New Roman"/>
          <w:sz w:val="24"/>
          <w:szCs w:val="24"/>
          <w:lang w:val="en-US" w:eastAsia="zh-CN" w:bidi="ar"/>
        </w:rPr>
        <w:sectPr>
          <w:pgSz w:w="11915" w:h="16840" w:orient="landscape"/>
          <w:pgMar w:top="1135" w:right="1135" w:bottom="1135" w:left="1797" w:header="720" w:footer="720" w:gutter="0"/>
          <w:cols w:space="720" w:num="1"/>
          <w:docGrid w:type="linesAndChars" w:linePitch="312" w:charSpace="0"/>
        </w:sectPr>
      </w:pPr>
      <w:r>
        <w:rPr>
          <w:rFonts w:hint="eastAsia" w:ascii="宋体" w:hAnsi="宋体" w:eastAsia="宋体" w:cs="宋体"/>
          <w:kern w:val="2"/>
          <w:sz w:val="24"/>
          <w:szCs w:val="24"/>
          <w:lang w:val="en-US" w:eastAsia="zh-CN" w:bidi="ar"/>
        </w:rPr>
        <w:t>日  期：     年    月    日</w:t>
      </w:r>
      <w:bookmarkStart w:id="8" w:name="_Toc426"/>
      <w:bookmarkEnd w:id="8"/>
      <w:bookmarkStart w:id="9" w:name="_Toc7051"/>
      <w:bookmarkEnd w:id="9"/>
      <w:bookmarkStart w:id="10" w:name="_Toc10867"/>
      <w:bookmarkEnd w:id="10"/>
      <w:bookmarkStart w:id="11" w:name="_Toc5762"/>
      <w:bookmarkEnd w:id="11"/>
      <w:bookmarkStart w:id="12" w:name="_Toc28082"/>
      <w:bookmarkEnd w:id="12"/>
      <w:bookmarkStart w:id="13" w:name="_Toc6872"/>
      <w:bookmarkEnd w:id="13"/>
      <w:bookmarkStart w:id="14" w:name="_Toc8369"/>
      <w:bookmarkEnd w:id="14"/>
      <w:bookmarkStart w:id="15" w:name="_Toc22619"/>
    </w:p>
    <w:bookmarkEnd w:id="15"/>
    <w:p>
      <w:pPr>
        <w:keepNext w:val="0"/>
        <w:keepLines w:val="0"/>
        <w:widowControl w:val="0"/>
        <w:suppressLineNumbers w:val="0"/>
        <w:wordWrap w:val="0"/>
        <w:spacing w:before="0" w:beforeAutospacing="0" w:after="0" w:afterAutospacing="0" w:line="360" w:lineRule="auto"/>
        <w:ind w:left="0" w:right="0"/>
        <w:jc w:val="center"/>
        <w:outlineLvl w:val="1"/>
        <w:rPr>
          <w:rStyle w:val="15"/>
          <w:rFonts w:ascii="宋体" w:hAnsi="宋体"/>
          <w:b/>
          <w:kern w:val="2"/>
          <w:sz w:val="28"/>
          <w:szCs w:val="21"/>
          <w:lang w:val="en-US" w:eastAsia="zh-CN" w:bidi="ar"/>
        </w:rPr>
      </w:pPr>
      <w:bookmarkStart w:id="16" w:name="_Toc29969"/>
      <w:bookmarkStart w:id="17" w:name="_Toc22442"/>
      <w:bookmarkStart w:id="18" w:name="_Toc23598"/>
      <w:bookmarkStart w:id="19" w:name="_Toc25295"/>
      <w:bookmarkStart w:id="20" w:name="_Toc13884"/>
      <w:r>
        <w:rPr>
          <w:rStyle w:val="15"/>
          <w:rFonts w:hint="eastAsia" w:ascii="宋体" w:hAnsi="宋体"/>
          <w:b/>
          <w:kern w:val="2"/>
          <w:sz w:val="28"/>
          <w:szCs w:val="21"/>
          <w:lang w:val="en-US" w:eastAsia="zh-CN" w:bidi="ar"/>
        </w:rPr>
        <w:t>二、谈判承诺函</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kern w:val="2"/>
          <w:sz w:val="24"/>
          <w:szCs w:val="24"/>
          <w:lang w:val="en-US" w:eastAsia="zh-CN" w:bidi="ar"/>
        </w:rPr>
      </w:pPr>
      <w:r>
        <w:rPr>
          <w:rFonts w:hint="eastAsia" w:ascii="宋体" w:hAnsi="宋体" w:eastAsia="宋体" w:cs="仿宋_GB2312"/>
          <w:kern w:val="2"/>
          <w:sz w:val="24"/>
          <w:szCs w:val="24"/>
          <w:lang w:val="en-US" w:eastAsia="zh-CN" w:bidi="ar"/>
        </w:rPr>
        <w:t>致：（采购人名称/代理机构名称）  </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kern w:val="2"/>
          <w:sz w:val="24"/>
          <w:szCs w:val="24"/>
          <w:lang w:val="en-US" w:eastAsia="zh-CN" w:bidi="ar"/>
        </w:rPr>
      </w:pPr>
      <w:r>
        <w:rPr>
          <w:rFonts w:hint="eastAsia" w:ascii="宋体" w:hAnsi="宋体" w:eastAsia="宋体" w:cs="仿宋_GB2312"/>
          <w:kern w:val="2"/>
          <w:sz w:val="24"/>
          <w:szCs w:val="24"/>
          <w:lang w:val="en-US" w:eastAsia="zh-CN" w:bidi="ar"/>
        </w:rPr>
        <w:t>我公司作为本次采购项目的供应商，根据谈判文件要求，现郑重承诺如下：</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kern w:val="2"/>
          <w:sz w:val="24"/>
          <w:szCs w:val="24"/>
          <w:lang w:val="en-US" w:eastAsia="zh-CN" w:bidi="ar"/>
        </w:rPr>
      </w:pPr>
      <w:r>
        <w:rPr>
          <w:rFonts w:hint="eastAsia" w:ascii="宋体" w:hAnsi="宋体" w:eastAsia="宋体" w:cs="仿宋_GB2312"/>
          <w:kern w:val="2"/>
          <w:sz w:val="24"/>
          <w:szCs w:val="24"/>
          <w:lang w:val="en-US" w:eastAsia="zh-CN" w:bidi="ar"/>
        </w:rPr>
        <w:t>1、我方完全接受和满足本项目谈判文件中规定的实质性要求，不存在对谈判文件有异议的同时参加本次采购活动。</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kern w:val="2"/>
          <w:sz w:val="24"/>
          <w:szCs w:val="24"/>
          <w:lang w:val="en-US" w:eastAsia="zh-CN" w:bidi="ar"/>
        </w:rPr>
      </w:pPr>
      <w:r>
        <w:rPr>
          <w:rFonts w:hint="eastAsia" w:ascii="宋体" w:hAnsi="宋体" w:eastAsia="宋体" w:cs="仿宋_GB2312"/>
          <w:kern w:val="2"/>
          <w:sz w:val="24"/>
          <w:szCs w:val="24"/>
          <w:lang w:val="en-US" w:eastAsia="zh-CN" w:bidi="ar"/>
        </w:rPr>
        <w:t>2、参加本次采购活动，不存在与单位负责人为同一人或者存在直接控股、管理关系的其他供应商参与同一合同项下的政府采购活动的行为。</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kern w:val="2"/>
          <w:sz w:val="24"/>
          <w:szCs w:val="24"/>
          <w:lang w:val="en-US" w:eastAsia="zh-CN" w:bidi="ar"/>
        </w:rPr>
      </w:pPr>
      <w:r>
        <w:rPr>
          <w:rFonts w:hint="eastAsia" w:ascii="宋体" w:hAnsi="宋体" w:eastAsia="宋体" w:cs="仿宋_GB2312"/>
          <w:kern w:val="2"/>
          <w:sz w:val="24"/>
          <w:szCs w:val="24"/>
          <w:lang w:val="en-US" w:eastAsia="zh-CN" w:bidi="ar"/>
        </w:rPr>
        <w:t>3、我方参加政府采购活动无商业贿赂和不正当竞争行为。</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kern w:val="2"/>
          <w:sz w:val="24"/>
          <w:szCs w:val="24"/>
          <w:lang w:val="en-US" w:eastAsia="zh-CN" w:bidi="ar"/>
        </w:rPr>
      </w:pPr>
      <w:r>
        <w:rPr>
          <w:rFonts w:hint="eastAsia" w:ascii="宋体" w:hAnsi="宋体" w:eastAsia="宋体" w:cs="仿宋_GB2312"/>
          <w:kern w:val="2"/>
          <w:sz w:val="24"/>
          <w:szCs w:val="24"/>
          <w:lang w:val="en-US" w:eastAsia="zh-CN" w:bidi="ar"/>
        </w:rPr>
        <w:t>4、存在以下行为之一的愿意接受相关部门的处理：</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kern w:val="2"/>
          <w:sz w:val="24"/>
          <w:szCs w:val="24"/>
          <w:lang w:val="en-US" w:eastAsia="zh-CN" w:bidi="ar"/>
        </w:rPr>
      </w:pPr>
      <w:r>
        <w:rPr>
          <w:rFonts w:hint="eastAsia" w:ascii="宋体" w:hAnsi="宋体" w:eastAsia="宋体" w:cs="仿宋_GB2312"/>
          <w:kern w:val="2"/>
          <w:sz w:val="24"/>
          <w:szCs w:val="24"/>
          <w:lang w:val="en-US" w:eastAsia="zh-CN" w:bidi="ar"/>
        </w:rPr>
        <w:t>（1）谈判规定时间内撤回谈判响应文件的；</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kern w:val="2"/>
          <w:sz w:val="24"/>
          <w:szCs w:val="24"/>
          <w:lang w:val="en-US" w:eastAsia="zh-CN" w:bidi="ar"/>
        </w:rPr>
      </w:pPr>
      <w:r>
        <w:rPr>
          <w:rFonts w:hint="eastAsia" w:ascii="宋体" w:hAnsi="宋体" w:eastAsia="宋体" w:cs="仿宋_GB2312"/>
          <w:kern w:val="2"/>
          <w:sz w:val="24"/>
          <w:szCs w:val="24"/>
          <w:lang w:val="en-US" w:eastAsia="zh-CN" w:bidi="ar"/>
        </w:rPr>
        <w:t>（2）在采购人确定成交供应商以前放弃中标候选资格的；</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kern w:val="2"/>
          <w:sz w:val="24"/>
          <w:szCs w:val="24"/>
          <w:lang w:val="en-US" w:eastAsia="zh-CN" w:bidi="ar"/>
        </w:rPr>
      </w:pPr>
      <w:r>
        <w:rPr>
          <w:rFonts w:hint="eastAsia" w:ascii="宋体" w:hAnsi="宋体" w:eastAsia="宋体" w:cs="仿宋_GB2312"/>
          <w:kern w:val="2"/>
          <w:sz w:val="24"/>
          <w:szCs w:val="24"/>
          <w:lang w:val="en-US" w:eastAsia="zh-CN" w:bidi="ar"/>
        </w:rPr>
        <w:t>（3）除不可抗力的因素外，由于成交供应商的原因未能按照招标文件的规定与采购人签订合同；</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kern w:val="2"/>
          <w:sz w:val="24"/>
          <w:szCs w:val="24"/>
          <w:lang w:val="en-US" w:eastAsia="zh-CN" w:bidi="ar"/>
        </w:rPr>
      </w:pPr>
      <w:r>
        <w:rPr>
          <w:rFonts w:hint="eastAsia" w:ascii="宋体" w:hAnsi="宋体" w:eastAsia="宋体" w:cs="仿宋_GB2312"/>
          <w:kern w:val="2"/>
          <w:sz w:val="24"/>
          <w:szCs w:val="24"/>
          <w:lang w:val="en-US" w:eastAsia="zh-CN" w:bidi="ar"/>
        </w:rPr>
        <w:t>（4）在招标文件中提供虚假材料谋取中标；</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kern w:val="2"/>
          <w:sz w:val="24"/>
          <w:szCs w:val="24"/>
          <w:lang w:val="en-US" w:eastAsia="zh-CN" w:bidi="ar"/>
        </w:rPr>
      </w:pPr>
      <w:r>
        <w:rPr>
          <w:rFonts w:hint="eastAsia" w:ascii="宋体" w:hAnsi="宋体" w:eastAsia="宋体" w:cs="仿宋_GB2312"/>
          <w:kern w:val="2"/>
          <w:sz w:val="24"/>
          <w:szCs w:val="24"/>
          <w:lang w:val="en-US" w:eastAsia="zh-CN" w:bidi="ar"/>
        </w:rPr>
        <w:t>（5）与采购人、采购代理机构、其他供应商或者采购代理机构恶意串通的；</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kern w:val="2"/>
          <w:sz w:val="24"/>
          <w:szCs w:val="24"/>
          <w:lang w:val="en-US" w:eastAsia="zh-CN" w:bidi="ar"/>
        </w:rPr>
      </w:pPr>
      <w:r>
        <w:rPr>
          <w:rFonts w:hint="eastAsia" w:ascii="宋体" w:hAnsi="宋体" w:eastAsia="宋体" w:cs="仿宋_GB2312"/>
          <w:kern w:val="2"/>
          <w:sz w:val="24"/>
          <w:szCs w:val="24"/>
          <w:lang w:val="en-US" w:eastAsia="zh-CN" w:bidi="ar"/>
        </w:rPr>
        <w:t>（6）谈判有效期内，供应商在政府采购活动中有违法、违规、违纪行为。</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kern w:val="2"/>
          <w:sz w:val="24"/>
          <w:szCs w:val="24"/>
          <w:lang w:val="en-US" w:eastAsia="zh-CN" w:bidi="ar"/>
        </w:rPr>
      </w:pPr>
      <w:r>
        <w:rPr>
          <w:rFonts w:hint="eastAsia" w:ascii="宋体" w:hAnsi="宋体" w:eastAsia="宋体" w:cs="仿宋_GB2312"/>
          <w:kern w:val="2"/>
          <w:sz w:val="24"/>
          <w:szCs w:val="24"/>
          <w:lang w:val="en-US" w:eastAsia="zh-CN" w:bidi="ar"/>
        </w:rPr>
        <w:t>由此产生的一切法律后果和责任由我公司承担。我公司声明放弃对此提出任何异议和追索的权利。</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kern w:val="2"/>
          <w:sz w:val="24"/>
          <w:szCs w:val="24"/>
          <w:lang w:val="en-US" w:eastAsia="zh-CN" w:bidi="ar"/>
        </w:rPr>
      </w:pPr>
      <w:r>
        <w:rPr>
          <w:rFonts w:hint="eastAsia" w:ascii="宋体" w:hAnsi="宋体" w:eastAsia="宋体" w:cs="仿宋_GB2312"/>
          <w:kern w:val="2"/>
          <w:sz w:val="24"/>
          <w:szCs w:val="24"/>
          <w:lang w:val="en-US" w:eastAsia="zh-CN" w:bidi="ar"/>
        </w:rPr>
        <w:t>本公司对上述承诺的内容事项真实性负责。如经查实上述承诺的内容事项存在虚假，我公司愿意接受以提供虚假材料谋取中标追究法律责任。 </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kern w:val="2"/>
          <w:sz w:val="24"/>
          <w:szCs w:val="24"/>
          <w:lang w:val="en-US" w:eastAsia="zh-CN" w:bidi="ar"/>
        </w:rPr>
      </w:pPr>
      <w:r>
        <w:rPr>
          <w:rFonts w:hint="eastAsia" w:ascii="宋体" w:hAnsi="宋体" w:eastAsia="宋体" w:cs="仿宋_GB2312"/>
          <w:kern w:val="2"/>
          <w:sz w:val="24"/>
          <w:szCs w:val="24"/>
          <w:lang w:val="en-US" w:eastAsia="zh-CN" w:bidi="ar"/>
        </w:rPr>
        <w:t> </w:t>
      </w:r>
    </w:p>
    <w:p>
      <w:pPr>
        <w:keepNext w:val="0"/>
        <w:keepLines w:val="0"/>
        <w:widowControl w:val="0"/>
        <w:suppressLineNumbers w:val="0"/>
        <w:wordWrap w:val="0"/>
        <w:spacing w:before="0" w:beforeAutospacing="0" w:after="0" w:afterAutospacing="0" w:line="360" w:lineRule="auto"/>
        <w:ind w:left="0" w:right="1290" w:firstLine="2834" w:firstLineChars="1181"/>
        <w:jc w:val="both"/>
        <w:rPr>
          <w:rFonts w:hint="eastAsia" w:ascii="宋体" w:hAnsi="宋体" w:eastAsia="宋体" w:cs="宋体"/>
          <w:sz w:val="24"/>
          <w:szCs w:val="24"/>
          <w:u w:val="single"/>
          <w:lang w:val="en-US"/>
        </w:rPr>
      </w:pPr>
      <w:r>
        <w:rPr>
          <w:rFonts w:hint="eastAsia" w:ascii="宋体" w:hAnsi="宋体" w:eastAsia="宋体" w:cs="宋体"/>
          <w:kern w:val="2"/>
          <w:sz w:val="24"/>
          <w:szCs w:val="24"/>
          <w:lang w:val="en-US" w:eastAsia="zh-CN" w:bidi="ar"/>
        </w:rPr>
        <w:t>投标单位名称：</w:t>
      </w:r>
      <w:r>
        <w:rPr>
          <w:rFonts w:hint="eastAsia" w:ascii="宋体" w:hAnsi="宋体" w:eastAsia="宋体" w:cs="宋体"/>
          <w:kern w:val="2"/>
          <w:sz w:val="24"/>
          <w:szCs w:val="24"/>
          <w:u w:val="single"/>
          <w:lang w:val="en-US" w:eastAsia="zh-CN" w:bidi="ar"/>
        </w:rPr>
        <w:t xml:space="preserve">        （盖章）</w:t>
      </w:r>
    </w:p>
    <w:p>
      <w:pPr>
        <w:keepNext w:val="0"/>
        <w:keepLines w:val="0"/>
        <w:widowControl w:val="0"/>
        <w:suppressLineNumbers w:val="0"/>
        <w:snapToGrid w:val="0"/>
        <w:spacing w:before="0" w:beforeAutospacing="0" w:after="0" w:afterAutospacing="0" w:line="360" w:lineRule="auto"/>
        <w:ind w:left="0" w:right="0" w:firstLine="2834" w:firstLineChars="1181"/>
        <w:jc w:val="both"/>
        <w:rPr>
          <w:rFonts w:hint="eastAsia" w:ascii="宋体" w:hAnsi="宋体" w:eastAsia="宋体" w:cs="仿宋_GB2312"/>
          <w:sz w:val="24"/>
          <w:szCs w:val="24"/>
          <w:lang w:val="en-US"/>
        </w:rPr>
      </w:pPr>
      <w:r>
        <w:rPr>
          <w:rFonts w:hint="eastAsia" w:ascii="宋体" w:hAnsi="宋体" w:eastAsia="宋体" w:cs="宋体"/>
          <w:kern w:val="2"/>
          <w:sz w:val="24"/>
          <w:szCs w:val="24"/>
          <w:lang w:val="en-US" w:eastAsia="zh-CN" w:bidi="ar"/>
        </w:rPr>
        <w:t>法定代表人或授权委托人：</w:t>
      </w:r>
      <w:r>
        <w:rPr>
          <w:rFonts w:hint="eastAsia" w:ascii="宋体" w:hAnsi="宋体" w:eastAsia="宋体" w:cs="宋体"/>
          <w:kern w:val="2"/>
          <w:sz w:val="24"/>
          <w:szCs w:val="24"/>
          <w:u w:val="single"/>
          <w:lang w:val="en-US" w:eastAsia="zh-CN" w:bidi="ar"/>
        </w:rPr>
        <w:t xml:space="preserve">        （签字或盖章）  </w:t>
      </w:r>
    </w:p>
    <w:p>
      <w:pPr>
        <w:keepNext w:val="0"/>
        <w:keepLines w:val="0"/>
        <w:widowControl w:val="0"/>
        <w:suppressLineNumbers w:val="0"/>
        <w:snapToGrid w:val="0"/>
        <w:spacing w:before="0" w:beforeAutospacing="0" w:after="0" w:afterAutospacing="0" w:line="360" w:lineRule="auto"/>
        <w:ind w:left="0" w:right="0" w:firstLine="2834" w:firstLineChars="1181"/>
        <w:jc w:val="both"/>
        <w:rPr>
          <w:rFonts w:hint="eastAsia" w:ascii="宋体" w:hAnsi="宋体" w:eastAsia="宋体" w:cs="宋体"/>
          <w:kern w:val="0"/>
          <w:sz w:val="24"/>
          <w:szCs w:val="24"/>
          <w:lang w:val="en-US"/>
        </w:rPr>
      </w:pPr>
      <w:r>
        <w:rPr>
          <w:rFonts w:hint="eastAsia" w:ascii="宋体" w:hAnsi="宋体" w:eastAsia="宋体" w:cs="宋体"/>
          <w:kern w:val="2"/>
          <w:sz w:val="24"/>
          <w:szCs w:val="24"/>
          <w:lang w:val="en-US" w:eastAsia="zh-CN" w:bidi="ar"/>
        </w:rPr>
        <w:t>日  期：     年    月    日</w:t>
      </w:r>
    </w:p>
    <w:p>
      <w:pPr>
        <w:spacing w:line="360" w:lineRule="auto"/>
        <w:rPr>
          <w:rFonts w:hint="eastAsia" w:ascii="宋体" w:hAnsi="宋体" w:eastAsia="宋体" w:cs="Times New Roman"/>
          <w:sz w:val="24"/>
          <w:szCs w:val="24"/>
          <w:lang w:val="en-US" w:eastAsia="zh-CN" w:bidi="ar"/>
        </w:rPr>
        <w:sectPr>
          <w:pgSz w:w="11915" w:h="16840" w:orient="landscape"/>
          <w:pgMar w:top="1135" w:right="1135" w:bottom="1135" w:left="1797" w:header="720" w:footer="720" w:gutter="0"/>
          <w:cols w:space="720" w:num="1"/>
          <w:docGrid w:type="linesAndChars" w:linePitch="312" w:charSpace="0"/>
        </w:sectPr>
      </w:pPr>
    </w:p>
    <w:p>
      <w:pPr>
        <w:keepNext w:val="0"/>
        <w:keepLines w:val="0"/>
        <w:widowControl w:val="0"/>
        <w:numPr>
          <w:ilvl w:val="0"/>
          <w:numId w:val="0"/>
        </w:numPr>
        <w:suppressLineNumbers w:val="0"/>
        <w:spacing w:before="0" w:beforeAutospacing="0" w:after="0" w:afterAutospacing="0" w:line="360" w:lineRule="auto"/>
        <w:ind w:leftChars="0" w:right="0" w:rightChars="0"/>
        <w:jc w:val="center"/>
        <w:outlineLvl w:val="1"/>
        <w:rPr>
          <w:rStyle w:val="15"/>
          <w:rFonts w:ascii="宋体" w:hAnsi="宋体"/>
          <w:b/>
          <w:kern w:val="2"/>
          <w:sz w:val="28"/>
          <w:szCs w:val="21"/>
          <w:lang w:val="en-US" w:eastAsia="zh-CN" w:bidi="ar"/>
        </w:rPr>
      </w:pPr>
      <w:r>
        <w:rPr>
          <w:rStyle w:val="15"/>
          <w:rFonts w:hint="eastAsia" w:ascii="宋体" w:hAnsi="宋体"/>
          <w:b/>
          <w:kern w:val="2"/>
          <w:sz w:val="28"/>
          <w:szCs w:val="21"/>
          <w:lang w:val="en-US" w:eastAsia="zh-CN" w:bidi="ar"/>
        </w:rPr>
        <w:t>三、</w:t>
      </w:r>
      <w:r>
        <w:rPr>
          <w:rStyle w:val="15"/>
          <w:rFonts w:ascii="宋体" w:hAnsi="宋体"/>
          <w:b/>
          <w:kern w:val="2"/>
          <w:sz w:val="28"/>
          <w:szCs w:val="21"/>
          <w:lang w:val="en-US" w:eastAsia="zh-CN" w:bidi="ar"/>
        </w:rPr>
        <w:t>谈判报价一览表</w:t>
      </w:r>
      <w:bookmarkEnd w:id="16"/>
      <w:bookmarkEnd w:id="17"/>
      <w:bookmarkEnd w:id="18"/>
      <w:bookmarkEnd w:id="19"/>
      <w:bookmarkEnd w:id="20"/>
    </w:p>
    <w:p>
      <w:pPr>
        <w:pStyle w:val="9"/>
        <w:numPr>
          <w:ilvl w:val="0"/>
          <w:numId w:val="0"/>
        </w:numPr>
        <w:ind w:leftChars="0"/>
        <w:rPr>
          <w:rFonts w:hint="eastAsia"/>
          <w:lang w:val="en-US"/>
        </w:rPr>
      </w:pPr>
    </w:p>
    <w:tbl>
      <w:tblPr>
        <w:tblStyle w:val="11"/>
        <w:tblW w:w="8969" w:type="dxa"/>
        <w:tblInd w:w="136" w:type="dxa"/>
        <w:tblLayout w:type="fixed"/>
        <w:tblCellMar>
          <w:top w:w="0" w:type="dxa"/>
          <w:left w:w="108" w:type="dxa"/>
          <w:bottom w:w="0" w:type="dxa"/>
          <w:right w:w="108" w:type="dxa"/>
        </w:tblCellMar>
      </w:tblPr>
      <w:tblGrid>
        <w:gridCol w:w="3190"/>
        <w:gridCol w:w="5779"/>
      </w:tblGrid>
      <w:tr>
        <w:tblPrEx>
          <w:tblCellMar>
            <w:top w:w="0" w:type="dxa"/>
            <w:left w:w="108" w:type="dxa"/>
            <w:bottom w:w="0" w:type="dxa"/>
            <w:right w:w="108" w:type="dxa"/>
          </w:tblCellMar>
        </w:tblPrEx>
        <w:trPr>
          <w:trHeight w:val="898" w:hRule="atLeast"/>
        </w:trPr>
        <w:tc>
          <w:tcPr>
            <w:tcW w:w="31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lang w:val="en-US" w:eastAsia="zh-CN"/>
              </w:rPr>
              <w:t>投标单位</w:t>
            </w:r>
            <w:r>
              <w:rPr>
                <w:rFonts w:hint="eastAsia" w:ascii="宋体" w:hAnsi="宋体" w:eastAsia="宋体" w:cs="宋体"/>
                <w:sz w:val="24"/>
                <w:szCs w:val="24"/>
              </w:rPr>
              <w:t>名称</w:t>
            </w:r>
          </w:p>
        </w:tc>
        <w:tc>
          <w:tcPr>
            <w:tcW w:w="5779"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sz w:val="24"/>
                <w:szCs w:val="24"/>
                <w:lang w:val="en-US"/>
              </w:rPr>
            </w:pPr>
          </w:p>
        </w:tc>
      </w:tr>
      <w:tr>
        <w:tblPrEx>
          <w:tblCellMar>
            <w:top w:w="0" w:type="dxa"/>
            <w:left w:w="108" w:type="dxa"/>
            <w:bottom w:w="0" w:type="dxa"/>
            <w:right w:w="108" w:type="dxa"/>
          </w:tblCellMar>
        </w:tblPrEx>
        <w:trPr>
          <w:trHeight w:val="818" w:hRule="atLeast"/>
        </w:trPr>
        <w:tc>
          <w:tcPr>
            <w:tcW w:w="31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项目名称</w:t>
            </w:r>
          </w:p>
        </w:tc>
        <w:tc>
          <w:tcPr>
            <w:tcW w:w="5779"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sz w:val="24"/>
                <w:szCs w:val="24"/>
                <w:lang w:val="en-US"/>
              </w:rPr>
            </w:pPr>
          </w:p>
        </w:tc>
      </w:tr>
      <w:tr>
        <w:tblPrEx>
          <w:tblCellMar>
            <w:top w:w="0" w:type="dxa"/>
            <w:left w:w="108" w:type="dxa"/>
            <w:bottom w:w="0" w:type="dxa"/>
            <w:right w:w="108" w:type="dxa"/>
          </w:tblCellMar>
        </w:tblPrEx>
        <w:trPr>
          <w:trHeight w:val="1780" w:hRule="atLeast"/>
        </w:trPr>
        <w:tc>
          <w:tcPr>
            <w:tcW w:w="31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谈判报价（元）</w:t>
            </w:r>
          </w:p>
        </w:tc>
        <w:tc>
          <w:tcPr>
            <w:tcW w:w="5779"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600" w:lineRule="auto"/>
              <w:ind w:left="0" w:right="0"/>
              <w:jc w:val="both"/>
              <w:rPr>
                <w:rFonts w:hint="eastAsia" w:ascii="宋体" w:hAnsi="宋体" w:eastAsia="宋体" w:cs="宋体"/>
                <w:sz w:val="24"/>
                <w:szCs w:val="24"/>
                <w:u w:val="single"/>
                <w:lang w:val="en-US"/>
              </w:rPr>
            </w:pPr>
            <w:r>
              <w:rPr>
                <w:rFonts w:hint="eastAsia" w:ascii="宋体" w:hAnsi="宋体" w:eastAsia="宋体" w:cs="宋体"/>
                <w:kern w:val="2"/>
                <w:sz w:val="24"/>
                <w:szCs w:val="24"/>
                <w:lang w:val="en-US" w:eastAsia="zh-CN" w:bidi="ar"/>
              </w:rPr>
              <w:t>大写：</w:t>
            </w:r>
            <w:r>
              <w:rPr>
                <w:rFonts w:hint="eastAsia" w:ascii="宋体" w:hAnsi="宋体" w:eastAsia="宋体" w:cs="宋体"/>
                <w:kern w:val="2"/>
                <w:sz w:val="24"/>
                <w:szCs w:val="24"/>
                <w:u w:val="single"/>
                <w:lang w:val="en-US" w:eastAsia="zh-CN" w:bidi="ar"/>
              </w:rPr>
              <w:t xml:space="preserve">                             </w:t>
            </w:r>
          </w:p>
          <w:p>
            <w:pPr>
              <w:keepNext w:val="0"/>
              <w:keepLines w:val="0"/>
              <w:widowControl w:val="0"/>
              <w:suppressLineNumbers w:val="0"/>
              <w:spacing w:before="0" w:beforeAutospacing="0" w:after="0" w:afterAutospacing="0" w:line="600" w:lineRule="auto"/>
              <w:ind w:left="0" w:right="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小写：</w:t>
            </w:r>
            <w:r>
              <w:rPr>
                <w:rFonts w:hint="eastAsia" w:ascii="宋体" w:hAnsi="宋体" w:eastAsia="宋体" w:cs="宋体"/>
                <w:kern w:val="2"/>
                <w:sz w:val="24"/>
                <w:szCs w:val="24"/>
                <w:u w:val="single"/>
                <w:lang w:val="en-US" w:eastAsia="zh-CN" w:bidi="ar"/>
              </w:rPr>
              <w:t xml:space="preserve">                           </w:t>
            </w:r>
          </w:p>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sz w:val="24"/>
                <w:szCs w:val="24"/>
                <w:lang w:val="en-US"/>
              </w:rPr>
            </w:pPr>
          </w:p>
        </w:tc>
      </w:tr>
      <w:tr>
        <w:tblPrEx>
          <w:tblCellMar>
            <w:top w:w="0" w:type="dxa"/>
            <w:left w:w="108" w:type="dxa"/>
            <w:bottom w:w="0" w:type="dxa"/>
            <w:right w:w="108" w:type="dxa"/>
          </w:tblCellMar>
        </w:tblPrEx>
        <w:trPr>
          <w:trHeight w:val="782" w:hRule="atLeast"/>
        </w:trPr>
        <w:tc>
          <w:tcPr>
            <w:tcW w:w="31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40" w:lineRule="auto"/>
              <w:ind w:left="0" w:right="0"/>
              <w:jc w:val="center"/>
              <w:rPr>
                <w:rFonts w:hint="default" w:ascii="宋体" w:hAnsi="宋体" w:eastAsia="宋体" w:cs="宋体"/>
                <w:sz w:val="24"/>
                <w:szCs w:val="24"/>
                <w:lang w:val="en-US"/>
              </w:rPr>
            </w:pPr>
            <w:r>
              <w:rPr>
                <w:rFonts w:hint="eastAsia" w:ascii="宋体" w:hAnsi="宋体" w:eastAsia="宋体" w:cs="宋体"/>
                <w:sz w:val="24"/>
                <w:szCs w:val="24"/>
                <w:lang w:val="en-US" w:eastAsia="zh-CN"/>
              </w:rPr>
              <w:t>服务期限</w:t>
            </w:r>
          </w:p>
        </w:tc>
        <w:tc>
          <w:tcPr>
            <w:tcW w:w="5779"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sz w:val="24"/>
                <w:szCs w:val="24"/>
                <w:lang w:val="en-US"/>
              </w:rPr>
            </w:pPr>
            <w:r>
              <w:rPr>
                <w:rFonts w:hint="eastAsia" w:ascii="宋体" w:hAnsi="宋体" w:eastAsia="宋体" w:cs="宋体"/>
                <w:sz w:val="24"/>
                <w:szCs w:val="24"/>
                <w:lang w:val="en-US"/>
              </w:rPr>
              <w:t xml:space="preserve">                 </w:t>
            </w:r>
          </w:p>
        </w:tc>
      </w:tr>
      <w:tr>
        <w:tblPrEx>
          <w:tblCellMar>
            <w:top w:w="0" w:type="dxa"/>
            <w:left w:w="108" w:type="dxa"/>
            <w:bottom w:w="0" w:type="dxa"/>
            <w:right w:w="108" w:type="dxa"/>
          </w:tblCellMar>
        </w:tblPrEx>
        <w:trPr>
          <w:trHeight w:val="787" w:hRule="atLeast"/>
        </w:trPr>
        <w:tc>
          <w:tcPr>
            <w:tcW w:w="31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lang w:val="en-US" w:eastAsia="zh-CN"/>
              </w:rPr>
              <w:t>服务</w:t>
            </w:r>
            <w:r>
              <w:rPr>
                <w:rFonts w:hint="eastAsia" w:ascii="宋体" w:hAnsi="宋体" w:eastAsia="宋体" w:cs="宋体"/>
                <w:sz w:val="24"/>
                <w:szCs w:val="24"/>
              </w:rPr>
              <w:t>质量</w:t>
            </w:r>
          </w:p>
        </w:tc>
        <w:tc>
          <w:tcPr>
            <w:tcW w:w="5779"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sz w:val="24"/>
                <w:szCs w:val="24"/>
                <w:lang w:val="en-US"/>
              </w:rPr>
            </w:pPr>
          </w:p>
        </w:tc>
      </w:tr>
      <w:tr>
        <w:tblPrEx>
          <w:tblCellMar>
            <w:top w:w="0" w:type="dxa"/>
            <w:left w:w="108" w:type="dxa"/>
            <w:bottom w:w="0" w:type="dxa"/>
            <w:right w:w="108" w:type="dxa"/>
          </w:tblCellMar>
        </w:tblPrEx>
        <w:trPr>
          <w:trHeight w:val="787" w:hRule="atLeast"/>
        </w:trPr>
        <w:tc>
          <w:tcPr>
            <w:tcW w:w="31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备注</w:t>
            </w:r>
          </w:p>
        </w:tc>
        <w:tc>
          <w:tcPr>
            <w:tcW w:w="5779"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sz w:val="24"/>
                <w:szCs w:val="24"/>
                <w:lang w:val="en-US"/>
              </w:rPr>
            </w:pPr>
          </w:p>
        </w:tc>
      </w:tr>
    </w:tbl>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 xml:space="preserve">   </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仿宋_GB2312"/>
          <w:sz w:val="24"/>
          <w:szCs w:val="24"/>
          <w:lang w:val="en-US"/>
        </w:rPr>
      </w:pPr>
      <w:r>
        <w:rPr>
          <w:rFonts w:hint="eastAsia" w:ascii="宋体" w:hAnsi="宋体" w:eastAsia="宋体" w:cs="宋体"/>
          <w:color w:val="000000"/>
          <w:kern w:val="2"/>
          <w:sz w:val="24"/>
          <w:szCs w:val="24"/>
          <w:lang w:val="en-US" w:eastAsia="zh-CN" w:bidi="ar"/>
        </w:rPr>
        <w:t xml:space="preserve"> </w:t>
      </w:r>
    </w:p>
    <w:p>
      <w:pPr>
        <w:keepNext w:val="0"/>
        <w:keepLines w:val="0"/>
        <w:widowControl w:val="0"/>
        <w:suppressLineNumbers w:val="0"/>
        <w:wordWrap w:val="0"/>
        <w:spacing w:before="0" w:beforeAutospacing="0" w:after="0" w:afterAutospacing="0" w:line="360" w:lineRule="auto"/>
        <w:ind w:left="0" w:right="1290" w:firstLine="2834" w:firstLineChars="1181"/>
        <w:jc w:val="both"/>
        <w:rPr>
          <w:rFonts w:hint="eastAsia" w:ascii="宋体" w:hAnsi="宋体" w:eastAsia="宋体" w:cs="宋体"/>
          <w:sz w:val="24"/>
          <w:szCs w:val="24"/>
          <w:u w:val="single"/>
          <w:lang w:val="en-US"/>
        </w:rPr>
      </w:pPr>
      <w:bookmarkStart w:id="21" w:name="_Toc30877"/>
      <w:bookmarkStart w:id="22" w:name="_Toc1010"/>
      <w:r>
        <w:rPr>
          <w:rFonts w:hint="eastAsia" w:ascii="宋体" w:hAnsi="宋体" w:eastAsia="宋体" w:cs="宋体"/>
          <w:kern w:val="2"/>
          <w:sz w:val="24"/>
          <w:szCs w:val="24"/>
          <w:lang w:val="en-US" w:eastAsia="zh-CN" w:bidi="ar"/>
        </w:rPr>
        <w:t>投标单位名称：</w:t>
      </w:r>
      <w:r>
        <w:rPr>
          <w:rFonts w:hint="eastAsia" w:ascii="宋体" w:hAnsi="宋体" w:eastAsia="宋体" w:cs="宋体"/>
          <w:kern w:val="2"/>
          <w:sz w:val="24"/>
          <w:szCs w:val="24"/>
          <w:u w:val="single"/>
          <w:lang w:val="en-US" w:eastAsia="zh-CN" w:bidi="ar"/>
        </w:rPr>
        <w:t xml:space="preserve">        （盖章）</w:t>
      </w:r>
    </w:p>
    <w:p>
      <w:pPr>
        <w:keepNext w:val="0"/>
        <w:keepLines w:val="0"/>
        <w:widowControl w:val="0"/>
        <w:suppressLineNumbers w:val="0"/>
        <w:snapToGrid w:val="0"/>
        <w:spacing w:before="0" w:beforeAutospacing="0" w:after="0" w:afterAutospacing="0" w:line="360" w:lineRule="auto"/>
        <w:ind w:left="0" w:right="0" w:firstLine="2834" w:firstLineChars="1181"/>
        <w:jc w:val="both"/>
        <w:rPr>
          <w:rFonts w:hint="eastAsia" w:ascii="宋体" w:hAnsi="宋体" w:eastAsia="宋体" w:cs="仿宋_GB2312"/>
          <w:sz w:val="24"/>
          <w:szCs w:val="24"/>
          <w:lang w:val="en-US"/>
        </w:rPr>
      </w:pPr>
      <w:r>
        <w:rPr>
          <w:rFonts w:hint="eastAsia" w:ascii="宋体" w:hAnsi="宋体" w:eastAsia="宋体" w:cs="宋体"/>
          <w:kern w:val="2"/>
          <w:sz w:val="24"/>
          <w:szCs w:val="24"/>
          <w:lang w:val="en-US" w:eastAsia="zh-CN" w:bidi="ar"/>
        </w:rPr>
        <w:t>法定代表人或授权委托人：</w:t>
      </w:r>
      <w:r>
        <w:rPr>
          <w:rFonts w:hint="eastAsia" w:ascii="宋体" w:hAnsi="宋体" w:eastAsia="宋体" w:cs="宋体"/>
          <w:kern w:val="2"/>
          <w:sz w:val="24"/>
          <w:szCs w:val="24"/>
          <w:u w:val="single"/>
          <w:lang w:val="en-US" w:eastAsia="zh-CN" w:bidi="ar"/>
        </w:rPr>
        <w:t xml:space="preserve">        （签字或盖章）  </w:t>
      </w:r>
    </w:p>
    <w:p>
      <w:pPr>
        <w:keepNext w:val="0"/>
        <w:keepLines w:val="0"/>
        <w:widowControl w:val="0"/>
        <w:suppressLineNumbers w:val="0"/>
        <w:snapToGrid w:val="0"/>
        <w:spacing w:before="0" w:beforeAutospacing="0" w:after="0" w:afterAutospacing="0" w:line="360" w:lineRule="auto"/>
        <w:ind w:left="0" w:right="0" w:firstLine="2834" w:firstLineChars="1181"/>
        <w:jc w:val="both"/>
        <w:rPr>
          <w:rFonts w:hint="default" w:ascii="宋体" w:hAnsi="宋体" w:eastAsia="宋体" w:cs="Times New Roman"/>
          <w:sz w:val="24"/>
          <w:szCs w:val="24"/>
          <w:lang w:val="en-US" w:eastAsia="zh-CN" w:bidi="ar"/>
        </w:rPr>
        <w:sectPr>
          <w:pgSz w:w="11915" w:h="16840" w:orient="landscape"/>
          <w:pgMar w:top="1135" w:right="1135" w:bottom="1135" w:left="1797" w:header="720" w:footer="720" w:gutter="0"/>
          <w:cols w:space="720" w:num="1"/>
          <w:docGrid w:type="linesAndChars" w:linePitch="312" w:charSpace="0"/>
        </w:sectPr>
      </w:pPr>
      <w:r>
        <w:rPr>
          <w:rFonts w:hint="eastAsia" w:ascii="宋体" w:hAnsi="宋体" w:eastAsia="宋体" w:cs="宋体"/>
          <w:kern w:val="2"/>
          <w:sz w:val="24"/>
          <w:szCs w:val="24"/>
          <w:lang w:val="en-US" w:eastAsia="zh-CN" w:bidi="ar"/>
        </w:rPr>
        <w:t xml:space="preserve">日  期：     年    月    </w:t>
      </w:r>
    </w:p>
    <w:p>
      <w:pPr>
        <w:spacing w:line="360" w:lineRule="auto"/>
        <w:ind w:firstLine="600" w:firstLineChars="200"/>
        <w:jc w:val="center"/>
        <w:outlineLvl w:val="0"/>
        <w:rPr>
          <w:rFonts w:hint="eastAsia" w:ascii="宋体" w:hAnsi="宋体"/>
          <w:b/>
          <w:bCs/>
          <w:sz w:val="30"/>
          <w:szCs w:val="30"/>
        </w:rPr>
      </w:pPr>
      <w:r>
        <w:rPr>
          <w:rFonts w:hint="eastAsia" w:ascii="宋体" w:hAnsi="宋体"/>
          <w:b/>
          <w:bCs/>
          <w:sz w:val="30"/>
          <w:szCs w:val="30"/>
        </w:rPr>
        <w:t>附：报价明细表</w:t>
      </w:r>
    </w:p>
    <w:p>
      <w:pPr>
        <w:spacing w:line="360" w:lineRule="auto"/>
        <w:jc w:val="both"/>
        <w:outlineLvl w:val="0"/>
      </w:pPr>
      <w:r>
        <w:rPr>
          <w:rFonts w:hint="eastAsia" w:ascii="宋体" w:hAnsi="宋体" w:eastAsia="宋体" w:cs="宋体"/>
          <w:i w:val="0"/>
          <w:color w:val="000000"/>
          <w:kern w:val="0"/>
          <w:sz w:val="22"/>
          <w:szCs w:val="22"/>
          <w:u w:val="none"/>
          <w:lang w:val="en-US" w:eastAsia="zh-CN" w:bidi="ar"/>
        </w:rPr>
        <w:t>项目名称：</w:t>
      </w:r>
      <w:r>
        <w:rPr>
          <w:rFonts w:hint="eastAsia" w:ascii="宋体" w:hAnsi="宋体"/>
          <w:sz w:val="24"/>
          <w:szCs w:val="24"/>
        </w:rPr>
        <w:t xml:space="preserve"> </w:t>
      </w:r>
      <w:r>
        <w:rPr>
          <w:rFonts w:ascii="宋体" w:hAnsi="宋体" w:cs="宋体"/>
          <w:kern w:val="0"/>
          <w:sz w:val="24"/>
        </w:rPr>
        <w:t xml:space="preserve">                                 </w:t>
      </w:r>
    </w:p>
    <w:tbl>
      <w:tblPr>
        <w:tblStyle w:val="11"/>
        <w:tblW w:w="9291" w:type="dxa"/>
        <w:tblInd w:w="0" w:type="dxa"/>
        <w:tblLayout w:type="autofit"/>
        <w:tblCellMar>
          <w:top w:w="0" w:type="dxa"/>
          <w:left w:w="0" w:type="dxa"/>
          <w:bottom w:w="0" w:type="dxa"/>
          <w:right w:w="0" w:type="dxa"/>
        </w:tblCellMar>
      </w:tblPr>
      <w:tblGrid>
        <w:gridCol w:w="726"/>
        <w:gridCol w:w="1790"/>
        <w:gridCol w:w="1659"/>
        <w:gridCol w:w="1080"/>
        <w:gridCol w:w="891"/>
        <w:gridCol w:w="891"/>
        <w:gridCol w:w="2254"/>
      </w:tblGrid>
      <w:tr>
        <w:tblPrEx>
          <w:tblCellMar>
            <w:top w:w="0" w:type="dxa"/>
            <w:left w:w="0" w:type="dxa"/>
            <w:bottom w:w="0" w:type="dxa"/>
            <w:right w:w="0" w:type="dxa"/>
          </w:tblCellMar>
        </w:tblPrEx>
        <w:trPr>
          <w:trHeight w:val="430" w:hRule="atLeast"/>
        </w:trPr>
        <w:tc>
          <w:tcPr>
            <w:tcW w:w="9291" w:type="dxa"/>
            <w:gridSpan w:val="7"/>
            <w:tcBorders>
              <w:top w:val="single" w:color="auto" w:sz="4" w:space="0"/>
              <w:left w:val="single" w:color="auto" w:sz="4" w:space="0"/>
              <w:bottom w:val="nil"/>
              <w:right w:val="single" w:color="auto"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仿宋_GB2312" w:hAnsi="仿宋_GB2312" w:eastAsia="仿宋_GB2312" w:cs="仿宋_GB2312"/>
                <w:b/>
                <w:bCs/>
                <w:i w:val="0"/>
                <w:color w:val="000000"/>
                <w:kern w:val="0"/>
                <w:sz w:val="28"/>
                <w:szCs w:val="28"/>
                <w:u w:val="none"/>
                <w:lang w:val="en-US" w:eastAsia="zh-CN" w:bidi="ar"/>
              </w:rPr>
              <w:t>庙底沟地源热泵场地移植苗木清单</w:t>
            </w:r>
          </w:p>
        </w:tc>
      </w:tr>
      <w:tr>
        <w:tblPrEx>
          <w:tblCellMar>
            <w:top w:w="0" w:type="dxa"/>
            <w:left w:w="0" w:type="dxa"/>
            <w:bottom w:w="0" w:type="dxa"/>
            <w:right w:w="0" w:type="dxa"/>
          </w:tblCellMar>
        </w:tblPrEx>
        <w:trPr>
          <w:trHeight w:val="580" w:hRule="atLeast"/>
        </w:trPr>
        <w:tc>
          <w:tcPr>
            <w:tcW w:w="726" w:type="dxa"/>
            <w:tcBorders>
              <w:top w:val="single" w:color="000000" w:sz="4" w:space="0"/>
              <w:left w:val="single" w:color="auto" w:sz="4" w:space="0"/>
              <w:bottom w:val="single" w:color="auto"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序号</w:t>
            </w:r>
          </w:p>
        </w:tc>
        <w:tc>
          <w:tcPr>
            <w:tcW w:w="1790"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品种</w:t>
            </w:r>
          </w:p>
        </w:tc>
        <w:tc>
          <w:tcPr>
            <w:tcW w:w="1659"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规格</w:t>
            </w:r>
          </w:p>
        </w:tc>
        <w:tc>
          <w:tcPr>
            <w:tcW w:w="1080"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数量（棵）</w:t>
            </w:r>
          </w:p>
        </w:tc>
        <w:tc>
          <w:tcPr>
            <w:tcW w:w="891"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综合单价</w:t>
            </w:r>
          </w:p>
        </w:tc>
        <w:tc>
          <w:tcPr>
            <w:tcW w:w="891"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金额</w:t>
            </w:r>
          </w:p>
        </w:tc>
        <w:tc>
          <w:tcPr>
            <w:tcW w:w="2254" w:type="dxa"/>
            <w:tcBorders>
              <w:top w:val="single" w:color="000000" w:sz="4" w:space="0"/>
              <w:left w:val="single" w:color="000000" w:sz="4" w:space="0"/>
              <w:bottom w:val="single" w:color="auto" w:sz="4" w:space="0"/>
              <w:right w:val="single" w:color="auto"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2"/>
                <w:szCs w:val="22"/>
                <w:u w:val="none"/>
              </w:rPr>
            </w:pPr>
            <w:r>
              <w:rPr>
                <w:rFonts w:hint="eastAsia" w:ascii="宋体" w:hAnsi="宋体" w:eastAsia="宋体" w:cs="宋体"/>
                <w:b/>
                <w:bCs/>
                <w:i w:val="0"/>
                <w:color w:val="000000"/>
                <w:kern w:val="0"/>
                <w:sz w:val="22"/>
                <w:szCs w:val="22"/>
                <w:u w:val="none"/>
                <w:lang w:val="en-US" w:eastAsia="zh-CN" w:bidi="ar"/>
              </w:rPr>
              <w:t>备注</w:t>
            </w:r>
          </w:p>
        </w:tc>
      </w:tr>
      <w:tr>
        <w:tblPrEx>
          <w:tblCellMar>
            <w:top w:w="0" w:type="dxa"/>
            <w:left w:w="0" w:type="dxa"/>
            <w:bottom w:w="0" w:type="dxa"/>
            <w:right w:w="0" w:type="dxa"/>
          </w:tblCellMar>
        </w:tblPrEx>
        <w:trPr>
          <w:trHeight w:val="400" w:hRule="atLeast"/>
        </w:trPr>
        <w:tc>
          <w:tcPr>
            <w:tcW w:w="726"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790"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楸树</w:t>
            </w:r>
          </w:p>
        </w:tc>
        <w:tc>
          <w:tcPr>
            <w:tcW w:w="1659"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胸径15-23厘米</w:t>
            </w:r>
          </w:p>
        </w:tc>
        <w:tc>
          <w:tcPr>
            <w:tcW w:w="1080"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89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89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2254" w:type="dxa"/>
            <w:vMerge w:val="restar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需将上述苗木挖好、装车、运输、移植（均带土球）到庙底沟考古遗址公园指定位置，并栽植支护好（距离大约在2公里以内）。</w:t>
            </w:r>
          </w:p>
        </w:tc>
      </w:tr>
      <w:tr>
        <w:tblPrEx>
          <w:tblCellMar>
            <w:top w:w="0" w:type="dxa"/>
            <w:left w:w="0" w:type="dxa"/>
            <w:bottom w:w="0" w:type="dxa"/>
            <w:right w:w="0" w:type="dxa"/>
          </w:tblCellMar>
        </w:tblPrEx>
        <w:trPr>
          <w:trHeight w:val="400" w:hRule="atLeast"/>
        </w:trPr>
        <w:tc>
          <w:tcPr>
            <w:tcW w:w="7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白蜡</w:t>
            </w:r>
          </w:p>
        </w:tc>
        <w:tc>
          <w:tcPr>
            <w:tcW w:w="16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12-15厘米</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225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400" w:hRule="atLeast"/>
        </w:trPr>
        <w:tc>
          <w:tcPr>
            <w:tcW w:w="7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楝树</w:t>
            </w:r>
          </w:p>
        </w:tc>
        <w:tc>
          <w:tcPr>
            <w:tcW w:w="16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12-16厘米</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225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400" w:hRule="atLeast"/>
        </w:trPr>
        <w:tc>
          <w:tcPr>
            <w:tcW w:w="7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油松</w:t>
            </w:r>
          </w:p>
        </w:tc>
        <w:tc>
          <w:tcPr>
            <w:tcW w:w="16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高3.5-4米</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225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400" w:hRule="atLeast"/>
        </w:trPr>
        <w:tc>
          <w:tcPr>
            <w:tcW w:w="7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桃树</w:t>
            </w:r>
          </w:p>
        </w:tc>
        <w:tc>
          <w:tcPr>
            <w:tcW w:w="16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8-10厘米</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225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400" w:hRule="atLeast"/>
        </w:trPr>
        <w:tc>
          <w:tcPr>
            <w:tcW w:w="7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樱花</w:t>
            </w:r>
          </w:p>
        </w:tc>
        <w:tc>
          <w:tcPr>
            <w:tcW w:w="16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10-15厘米</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225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400" w:hRule="atLeast"/>
        </w:trPr>
        <w:tc>
          <w:tcPr>
            <w:tcW w:w="7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侧柏</w:t>
            </w:r>
          </w:p>
        </w:tc>
        <w:tc>
          <w:tcPr>
            <w:tcW w:w="16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高3.5-5米</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492</w:t>
            </w: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225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400" w:hRule="atLeast"/>
        </w:trPr>
        <w:tc>
          <w:tcPr>
            <w:tcW w:w="7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雪松</w:t>
            </w:r>
          </w:p>
        </w:tc>
        <w:tc>
          <w:tcPr>
            <w:tcW w:w="16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高8米</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225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400" w:hRule="atLeast"/>
        </w:trPr>
        <w:tc>
          <w:tcPr>
            <w:tcW w:w="7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银杏</w:t>
            </w:r>
          </w:p>
        </w:tc>
        <w:tc>
          <w:tcPr>
            <w:tcW w:w="16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15-17厘米</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225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400" w:hRule="atLeast"/>
        </w:trPr>
        <w:tc>
          <w:tcPr>
            <w:tcW w:w="7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大叶女贞</w:t>
            </w:r>
          </w:p>
        </w:tc>
        <w:tc>
          <w:tcPr>
            <w:tcW w:w="16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15-25厘米</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225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400" w:hRule="atLeast"/>
        </w:trPr>
        <w:tc>
          <w:tcPr>
            <w:tcW w:w="7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合欢</w:t>
            </w:r>
          </w:p>
        </w:tc>
        <w:tc>
          <w:tcPr>
            <w:tcW w:w="16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12-15厘米</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225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400" w:hRule="atLeast"/>
        </w:trPr>
        <w:tc>
          <w:tcPr>
            <w:tcW w:w="7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黄金槐</w:t>
            </w:r>
          </w:p>
        </w:tc>
        <w:tc>
          <w:tcPr>
            <w:tcW w:w="16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16厘米</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225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400" w:hRule="atLeast"/>
        </w:trPr>
        <w:tc>
          <w:tcPr>
            <w:tcW w:w="7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七叶树</w:t>
            </w:r>
          </w:p>
        </w:tc>
        <w:tc>
          <w:tcPr>
            <w:tcW w:w="16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18厘米</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225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400" w:hRule="atLeast"/>
        </w:trPr>
        <w:tc>
          <w:tcPr>
            <w:tcW w:w="417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713</w:t>
            </w: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8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p>
        </w:tc>
        <w:tc>
          <w:tcPr>
            <w:tcW w:w="225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bl>
    <w:p>
      <w:pPr>
        <w:pStyle w:val="10"/>
        <w:ind w:left="0" w:leftChars="0" w:firstLine="0" w:firstLineChars="0"/>
        <w:rPr>
          <w:rFonts w:hint="eastAsia"/>
          <w:lang w:val="en-US" w:eastAsia="zh-CN"/>
        </w:rPr>
      </w:pPr>
    </w:p>
    <w:p>
      <w:pPr>
        <w:pStyle w:val="10"/>
        <w:ind w:left="0" w:leftChars="0" w:firstLine="0" w:firstLineChars="0"/>
        <w:rPr>
          <w:rFonts w:hint="eastAsia"/>
          <w:lang w:val="en-US" w:eastAsia="zh-CN"/>
        </w:rPr>
      </w:pPr>
    </w:p>
    <w:tbl>
      <w:tblPr>
        <w:tblStyle w:val="12"/>
        <w:tblW w:w="94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1407"/>
        <w:gridCol w:w="1473"/>
        <w:gridCol w:w="1138"/>
        <w:gridCol w:w="1128"/>
        <w:gridCol w:w="1346"/>
        <w:gridCol w:w="2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09" w:type="dxa"/>
            <w:gridSpan w:val="7"/>
            <w:noWrap w:val="0"/>
            <w:vAlign w:val="top"/>
          </w:tcPr>
          <w:p>
            <w:pPr>
              <w:keepNext w:val="0"/>
              <w:keepLines w:val="0"/>
              <w:widowControl/>
              <w:suppressLineNumbers w:val="0"/>
              <w:jc w:val="center"/>
              <w:textAlignment w:val="center"/>
              <w:rPr>
                <w:rFonts w:hint="default" w:ascii="仿宋_GB2312" w:hAnsi="仿宋_GB2312" w:eastAsia="仿宋_GB2312" w:cs="仿宋_GB2312"/>
                <w:b/>
                <w:bCs/>
                <w:i w:val="0"/>
                <w:color w:val="000000"/>
                <w:kern w:val="0"/>
                <w:sz w:val="28"/>
                <w:szCs w:val="28"/>
                <w:u w:val="none"/>
                <w:lang w:val="en-US" w:eastAsia="zh-CN" w:bidi="ar"/>
              </w:rPr>
            </w:pPr>
            <w:r>
              <w:rPr>
                <w:rFonts w:hint="eastAsia" w:ascii="仿宋_GB2312" w:hAnsi="仿宋_GB2312" w:eastAsia="仿宋_GB2312" w:cs="仿宋_GB2312"/>
                <w:b/>
                <w:bCs/>
                <w:i w:val="0"/>
                <w:color w:val="000000"/>
                <w:kern w:val="0"/>
                <w:sz w:val="28"/>
                <w:szCs w:val="28"/>
                <w:u w:val="none"/>
                <w:lang w:val="en-US" w:eastAsia="zh-CN" w:bidi="ar"/>
              </w:rPr>
              <w:t>后土庙绿化工程项目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noWrap w:val="0"/>
            <w:vAlign w:val="top"/>
          </w:tcPr>
          <w:p>
            <w:pPr>
              <w:keepNext w:val="0"/>
              <w:keepLines w:val="0"/>
              <w:widowControl/>
              <w:suppressLineNumbers w:val="0"/>
              <w:jc w:val="center"/>
              <w:textAlignment w:val="center"/>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序号</w:t>
            </w:r>
          </w:p>
        </w:tc>
        <w:tc>
          <w:tcPr>
            <w:tcW w:w="1407" w:type="dxa"/>
            <w:noWrap w:val="0"/>
            <w:vAlign w:val="top"/>
          </w:tcPr>
          <w:p>
            <w:pPr>
              <w:keepNext w:val="0"/>
              <w:keepLines w:val="0"/>
              <w:widowControl/>
              <w:suppressLineNumbers w:val="0"/>
              <w:jc w:val="center"/>
              <w:textAlignment w:val="center"/>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名称</w:t>
            </w:r>
          </w:p>
        </w:tc>
        <w:tc>
          <w:tcPr>
            <w:tcW w:w="1473" w:type="dxa"/>
            <w:noWrap w:val="0"/>
            <w:vAlign w:val="top"/>
          </w:tcPr>
          <w:p>
            <w:pPr>
              <w:keepNext w:val="0"/>
              <w:keepLines w:val="0"/>
              <w:widowControl/>
              <w:suppressLineNumbers w:val="0"/>
              <w:jc w:val="center"/>
              <w:textAlignment w:val="center"/>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单位</w:t>
            </w:r>
          </w:p>
        </w:tc>
        <w:tc>
          <w:tcPr>
            <w:tcW w:w="1138" w:type="dxa"/>
            <w:noWrap w:val="0"/>
            <w:vAlign w:val="top"/>
          </w:tcPr>
          <w:p>
            <w:pPr>
              <w:keepNext w:val="0"/>
              <w:keepLines w:val="0"/>
              <w:widowControl/>
              <w:suppressLineNumbers w:val="0"/>
              <w:jc w:val="center"/>
              <w:textAlignment w:val="center"/>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数量</w:t>
            </w:r>
          </w:p>
        </w:tc>
        <w:tc>
          <w:tcPr>
            <w:tcW w:w="1128" w:type="dxa"/>
            <w:noWrap w:val="0"/>
            <w:vAlign w:val="top"/>
          </w:tcPr>
          <w:p>
            <w:pPr>
              <w:keepNext w:val="0"/>
              <w:keepLines w:val="0"/>
              <w:widowControl/>
              <w:suppressLineNumbers w:val="0"/>
              <w:jc w:val="center"/>
              <w:textAlignment w:val="center"/>
              <w:rPr>
                <w:rFonts w:hint="default"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综合单价</w:t>
            </w:r>
          </w:p>
        </w:tc>
        <w:tc>
          <w:tcPr>
            <w:tcW w:w="1346" w:type="dxa"/>
            <w:noWrap w:val="0"/>
            <w:vAlign w:val="top"/>
          </w:tcPr>
          <w:p>
            <w:pPr>
              <w:keepNext w:val="0"/>
              <w:keepLines w:val="0"/>
              <w:widowControl/>
              <w:suppressLineNumbers w:val="0"/>
              <w:jc w:val="center"/>
              <w:textAlignment w:val="center"/>
              <w:rPr>
                <w:rFonts w:hint="default"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金额</w:t>
            </w:r>
          </w:p>
        </w:tc>
        <w:tc>
          <w:tcPr>
            <w:tcW w:w="2153" w:type="dxa"/>
            <w:noWrap w:val="0"/>
            <w:vAlign w:val="top"/>
          </w:tcPr>
          <w:p>
            <w:pPr>
              <w:keepNext w:val="0"/>
              <w:keepLines w:val="0"/>
              <w:widowControl/>
              <w:suppressLineNumbers w:val="0"/>
              <w:jc w:val="center"/>
              <w:textAlignment w:val="center"/>
              <w:rPr>
                <w:rFonts w:hint="eastAsia" w:ascii="宋体" w:hAnsi="宋体" w:eastAsia="宋体" w:cs="宋体"/>
                <w:b/>
                <w:bCs/>
                <w:i w:val="0"/>
                <w:color w:val="000000"/>
                <w:kern w:val="0"/>
                <w:sz w:val="22"/>
                <w:szCs w:val="22"/>
                <w:u w:val="none"/>
                <w:lang w:val="en-US" w:eastAsia="zh-CN" w:bidi="ar"/>
              </w:rPr>
            </w:pPr>
            <w:r>
              <w:rPr>
                <w:rFonts w:hint="eastAsia" w:ascii="宋体" w:hAnsi="宋体" w:eastAsia="宋体" w:cs="宋体"/>
                <w:b/>
                <w:bCs/>
                <w:i w:val="0"/>
                <w:color w:val="000000"/>
                <w:kern w:val="0"/>
                <w:sz w:val="22"/>
                <w:szCs w:val="22"/>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w:t>
            </w:r>
          </w:p>
        </w:tc>
        <w:tc>
          <w:tcPr>
            <w:tcW w:w="1407"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银杏</w:t>
            </w:r>
          </w:p>
        </w:tc>
        <w:tc>
          <w:tcPr>
            <w:tcW w:w="1473"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胸径14cm </w:t>
            </w:r>
          </w:p>
        </w:tc>
        <w:tc>
          <w:tcPr>
            <w:tcW w:w="113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12棵</w:t>
            </w:r>
          </w:p>
        </w:tc>
        <w:tc>
          <w:tcPr>
            <w:tcW w:w="112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346"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2153"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w:t>
            </w:r>
          </w:p>
        </w:tc>
        <w:tc>
          <w:tcPr>
            <w:tcW w:w="1407"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油松</w:t>
            </w:r>
          </w:p>
        </w:tc>
        <w:tc>
          <w:tcPr>
            <w:tcW w:w="1473"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高3m</w:t>
            </w:r>
          </w:p>
        </w:tc>
        <w:tc>
          <w:tcPr>
            <w:tcW w:w="113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4棵</w:t>
            </w:r>
          </w:p>
        </w:tc>
        <w:tc>
          <w:tcPr>
            <w:tcW w:w="112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346"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2153"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w:t>
            </w:r>
          </w:p>
        </w:tc>
        <w:tc>
          <w:tcPr>
            <w:tcW w:w="1407"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白皮松</w:t>
            </w:r>
          </w:p>
        </w:tc>
        <w:tc>
          <w:tcPr>
            <w:tcW w:w="1473"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高3m</w:t>
            </w:r>
          </w:p>
        </w:tc>
        <w:tc>
          <w:tcPr>
            <w:tcW w:w="113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8棵</w:t>
            </w:r>
          </w:p>
        </w:tc>
        <w:tc>
          <w:tcPr>
            <w:tcW w:w="112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346"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2153"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w:t>
            </w:r>
          </w:p>
        </w:tc>
        <w:tc>
          <w:tcPr>
            <w:tcW w:w="1407"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石楠</w:t>
            </w:r>
          </w:p>
        </w:tc>
        <w:tc>
          <w:tcPr>
            <w:tcW w:w="1473"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冠径3m</w:t>
            </w:r>
          </w:p>
        </w:tc>
        <w:tc>
          <w:tcPr>
            <w:tcW w:w="113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2棵</w:t>
            </w:r>
          </w:p>
        </w:tc>
        <w:tc>
          <w:tcPr>
            <w:tcW w:w="112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346"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2153" w:type="dxa"/>
            <w:noWrap w:val="0"/>
            <w:vAlign w:val="top"/>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5</w:t>
            </w:r>
          </w:p>
        </w:tc>
        <w:tc>
          <w:tcPr>
            <w:tcW w:w="1407"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侧柏</w:t>
            </w:r>
          </w:p>
        </w:tc>
        <w:tc>
          <w:tcPr>
            <w:tcW w:w="1473"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高4m</w:t>
            </w:r>
          </w:p>
        </w:tc>
        <w:tc>
          <w:tcPr>
            <w:tcW w:w="113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17棵</w:t>
            </w:r>
          </w:p>
        </w:tc>
        <w:tc>
          <w:tcPr>
            <w:tcW w:w="112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346"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2153" w:type="dxa"/>
            <w:noWrap w:val="0"/>
            <w:vAlign w:val="top"/>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w:t>
            </w:r>
          </w:p>
        </w:tc>
        <w:tc>
          <w:tcPr>
            <w:tcW w:w="1407"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草坪</w:t>
            </w:r>
          </w:p>
        </w:tc>
        <w:tc>
          <w:tcPr>
            <w:tcW w:w="1473"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含翻土施肥</w:t>
            </w:r>
          </w:p>
        </w:tc>
        <w:tc>
          <w:tcPr>
            <w:tcW w:w="113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150平方米</w:t>
            </w:r>
          </w:p>
        </w:tc>
        <w:tc>
          <w:tcPr>
            <w:tcW w:w="112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346"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2153" w:type="dxa"/>
            <w:noWrap w:val="0"/>
            <w:vAlign w:val="top"/>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w:t>
            </w:r>
          </w:p>
        </w:tc>
        <w:tc>
          <w:tcPr>
            <w:tcW w:w="1407"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平整场地</w:t>
            </w:r>
          </w:p>
        </w:tc>
        <w:tc>
          <w:tcPr>
            <w:tcW w:w="1473"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13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150平方米</w:t>
            </w:r>
          </w:p>
        </w:tc>
        <w:tc>
          <w:tcPr>
            <w:tcW w:w="112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346"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2153" w:type="dxa"/>
            <w:noWrap w:val="0"/>
            <w:vAlign w:val="top"/>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绿化地整理施肥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8</w:t>
            </w:r>
          </w:p>
        </w:tc>
        <w:tc>
          <w:tcPr>
            <w:tcW w:w="1407"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现浇混凝土路面</w:t>
            </w:r>
          </w:p>
        </w:tc>
        <w:tc>
          <w:tcPr>
            <w:tcW w:w="1473"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m2</w:t>
            </w:r>
          </w:p>
        </w:tc>
        <w:tc>
          <w:tcPr>
            <w:tcW w:w="113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203.2</w:t>
            </w:r>
          </w:p>
        </w:tc>
        <w:tc>
          <w:tcPr>
            <w:tcW w:w="112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1346"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2153" w:type="dxa"/>
            <w:noWrap w:val="0"/>
            <w:vAlign w:val="top"/>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1.150厚c20混凝 土路面收浆抹平</w:t>
            </w:r>
          </w:p>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2.150厚三七灰土压实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4"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w:t>
            </w:r>
          </w:p>
        </w:tc>
        <w:tc>
          <w:tcPr>
            <w:tcW w:w="1407"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安砌侧(平、缘）石</w:t>
            </w:r>
          </w:p>
        </w:tc>
        <w:tc>
          <w:tcPr>
            <w:tcW w:w="1473"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m</w:t>
            </w:r>
          </w:p>
        </w:tc>
        <w:tc>
          <w:tcPr>
            <w:tcW w:w="113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195.12</w:t>
            </w:r>
          </w:p>
        </w:tc>
        <w:tc>
          <w:tcPr>
            <w:tcW w:w="112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346"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2153" w:type="dxa"/>
            <w:noWrap w:val="0"/>
            <w:vAlign w:val="top"/>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1.材料品种、规格 :100*200*500芝 麻白花岗岩道牙 </w:t>
            </w: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2.基础、垫层：材料品种、厚度:30厚1:3水泥砂浆结合层 </w:t>
            </w: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3.100厚c15素混 凝土护角。</w:t>
            </w:r>
          </w:p>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4.150厚三七灰土压实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44" w:type="dxa"/>
            <w:gridSpan w:val="3"/>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合计</w:t>
            </w:r>
          </w:p>
        </w:tc>
        <w:tc>
          <w:tcPr>
            <w:tcW w:w="1138"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p>
        </w:tc>
        <w:tc>
          <w:tcPr>
            <w:tcW w:w="1128" w:type="dxa"/>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tc>
        <w:tc>
          <w:tcPr>
            <w:tcW w:w="1346" w:type="dxa"/>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tc>
        <w:tc>
          <w:tcPr>
            <w:tcW w:w="2153" w:type="dxa"/>
            <w:noWrap w:val="0"/>
            <w:vAlign w:val="top"/>
          </w:tcPr>
          <w:p>
            <w:pPr>
              <w:keepNext w:val="0"/>
              <w:keepLines w:val="0"/>
              <w:widowControl w:val="0"/>
              <w:suppressLineNumbers w:val="0"/>
              <w:autoSpaceDE w:val="0"/>
              <w:autoSpaceDN w:val="0"/>
              <w:adjustRightInd w:val="0"/>
              <w:snapToGrid w:val="0"/>
              <w:spacing w:before="0" w:beforeAutospacing="0" w:after="0" w:afterAutospacing="0" w:line="400" w:lineRule="exact"/>
              <w:ind w:right="0"/>
              <w:jc w:val="both"/>
              <w:rPr>
                <w:rFonts w:hint="eastAsia" w:ascii="仿宋_GB2312" w:hAnsi="Calibri" w:eastAsia="仿宋_GB2312" w:cs="仿宋_GB2312"/>
                <w:kern w:val="0"/>
                <w:sz w:val="28"/>
                <w:szCs w:val="28"/>
                <w:vertAlign w:val="baseline"/>
                <w:lang w:val="en-US" w:eastAsia="zh-CN" w:bidi="ar"/>
              </w:rPr>
            </w:pPr>
          </w:p>
        </w:tc>
      </w:tr>
    </w:tbl>
    <w:p>
      <w:pPr>
        <w:keepNext w:val="0"/>
        <w:keepLines w:val="0"/>
        <w:widowControl/>
        <w:suppressLineNumbers w:val="0"/>
        <w:jc w:val="left"/>
        <w:rPr>
          <w:rFonts w:hint="default"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注：本项目报价的综合单价包含但不限于安全文明施工费、其他措施费（费率类）、夜间施工增加费、二次搬运费、冬雨季施工增加费、其他（费率类）、基础施工费、税金等。</w:t>
      </w:r>
    </w:p>
    <w:p>
      <w:pPr>
        <w:pStyle w:val="10"/>
        <w:ind w:left="0" w:leftChars="0" w:firstLine="0" w:firstLineChars="0"/>
        <w:rPr>
          <w:rFonts w:hint="eastAsia"/>
          <w:lang w:val="en-US"/>
        </w:rPr>
      </w:pPr>
    </w:p>
    <w:bookmarkEnd w:id="21"/>
    <w:bookmarkEnd w:id="22"/>
    <w:p>
      <w:pPr>
        <w:keepNext w:val="0"/>
        <w:keepLines w:val="0"/>
        <w:widowControl w:val="0"/>
        <w:suppressLineNumbers w:val="0"/>
        <w:wordWrap w:val="0"/>
        <w:spacing w:before="0" w:beforeAutospacing="0" w:after="0" w:afterAutospacing="0" w:line="360" w:lineRule="auto"/>
        <w:ind w:left="0" w:right="1290" w:firstLine="2834" w:firstLineChars="1181"/>
        <w:jc w:val="both"/>
        <w:rPr>
          <w:rFonts w:hint="eastAsia" w:ascii="宋体" w:hAnsi="宋体" w:eastAsia="宋体" w:cs="宋体"/>
          <w:sz w:val="24"/>
          <w:szCs w:val="24"/>
          <w:u w:val="single"/>
          <w:lang w:val="en-US"/>
        </w:rPr>
      </w:pPr>
      <w:bookmarkStart w:id="23" w:name="_Toc13743"/>
      <w:bookmarkStart w:id="24" w:name="_Toc24593"/>
      <w:bookmarkStart w:id="25" w:name="_Toc29105"/>
      <w:bookmarkStart w:id="26" w:name="_Toc15792"/>
      <w:bookmarkStart w:id="27" w:name="_Toc1566"/>
      <w:r>
        <w:rPr>
          <w:rFonts w:hint="eastAsia" w:ascii="宋体" w:hAnsi="宋体" w:eastAsia="宋体" w:cs="宋体"/>
          <w:kern w:val="2"/>
          <w:sz w:val="24"/>
          <w:szCs w:val="24"/>
          <w:lang w:val="en-US" w:eastAsia="zh-CN" w:bidi="ar"/>
        </w:rPr>
        <w:t>投标单位名称：</w:t>
      </w:r>
      <w:r>
        <w:rPr>
          <w:rFonts w:hint="eastAsia" w:ascii="宋体" w:hAnsi="宋体" w:eastAsia="宋体" w:cs="宋体"/>
          <w:kern w:val="2"/>
          <w:sz w:val="24"/>
          <w:szCs w:val="24"/>
          <w:u w:val="single"/>
          <w:lang w:val="en-US" w:eastAsia="zh-CN" w:bidi="ar"/>
        </w:rPr>
        <w:t xml:space="preserve">        （盖章）</w:t>
      </w:r>
    </w:p>
    <w:p>
      <w:pPr>
        <w:keepNext w:val="0"/>
        <w:keepLines w:val="0"/>
        <w:widowControl w:val="0"/>
        <w:suppressLineNumbers w:val="0"/>
        <w:snapToGrid w:val="0"/>
        <w:spacing w:before="0" w:beforeAutospacing="0" w:after="0" w:afterAutospacing="0" w:line="360" w:lineRule="auto"/>
        <w:ind w:left="0" w:right="0" w:firstLine="2834" w:firstLineChars="1181"/>
        <w:jc w:val="both"/>
        <w:rPr>
          <w:rFonts w:hint="eastAsia" w:ascii="宋体" w:hAnsi="宋体" w:eastAsia="宋体" w:cs="仿宋_GB2312"/>
          <w:sz w:val="24"/>
          <w:szCs w:val="24"/>
          <w:lang w:val="en-US"/>
        </w:rPr>
      </w:pPr>
      <w:r>
        <w:rPr>
          <w:rFonts w:hint="eastAsia" w:ascii="宋体" w:hAnsi="宋体" w:eastAsia="宋体" w:cs="宋体"/>
          <w:kern w:val="2"/>
          <w:sz w:val="24"/>
          <w:szCs w:val="24"/>
          <w:lang w:val="en-US" w:eastAsia="zh-CN" w:bidi="ar"/>
        </w:rPr>
        <w:t>法定代表人或授权委托人：</w:t>
      </w:r>
      <w:r>
        <w:rPr>
          <w:rFonts w:hint="eastAsia" w:ascii="宋体" w:hAnsi="宋体" w:eastAsia="宋体" w:cs="宋体"/>
          <w:kern w:val="2"/>
          <w:sz w:val="24"/>
          <w:szCs w:val="24"/>
          <w:u w:val="single"/>
          <w:lang w:val="en-US" w:eastAsia="zh-CN" w:bidi="ar"/>
        </w:rPr>
        <w:t xml:space="preserve">        （签字或盖章）  </w:t>
      </w:r>
    </w:p>
    <w:p>
      <w:pPr>
        <w:keepNext w:val="0"/>
        <w:keepLines w:val="0"/>
        <w:widowControl w:val="0"/>
        <w:suppressLineNumbers w:val="0"/>
        <w:snapToGrid w:val="0"/>
        <w:spacing w:before="0" w:beforeAutospacing="0" w:after="0" w:afterAutospacing="0" w:line="360" w:lineRule="auto"/>
        <w:ind w:left="0" w:right="0" w:firstLine="2834" w:firstLineChars="1181"/>
        <w:jc w:val="both"/>
        <w:rPr>
          <w:rFonts w:hint="default" w:ascii="宋体" w:hAnsi="宋体" w:eastAsia="宋体" w:cs="Times New Roman"/>
          <w:sz w:val="24"/>
          <w:szCs w:val="24"/>
          <w:lang w:val="en-US" w:eastAsia="zh-CN" w:bidi="ar"/>
        </w:rPr>
        <w:sectPr>
          <w:pgSz w:w="11915" w:h="16840" w:orient="landscape"/>
          <w:pgMar w:top="1135" w:right="1135" w:bottom="1135" w:left="1797" w:header="720" w:footer="720" w:gutter="0"/>
          <w:cols w:space="720" w:num="1"/>
          <w:docGrid w:type="linesAndChars" w:linePitch="312" w:charSpace="0"/>
        </w:sectPr>
      </w:pPr>
      <w:r>
        <w:rPr>
          <w:rFonts w:hint="eastAsia" w:ascii="宋体" w:hAnsi="宋体" w:eastAsia="宋体" w:cs="宋体"/>
          <w:kern w:val="2"/>
          <w:sz w:val="24"/>
          <w:szCs w:val="24"/>
          <w:lang w:val="en-US" w:eastAsia="zh-CN" w:bidi="ar"/>
        </w:rPr>
        <w:t>日  期：     年    月    日</w:t>
      </w:r>
    </w:p>
    <w:bookmarkEnd w:id="23"/>
    <w:bookmarkEnd w:id="24"/>
    <w:bookmarkEnd w:id="25"/>
    <w:bookmarkEnd w:id="26"/>
    <w:bookmarkEnd w:id="27"/>
    <w:p>
      <w:pPr>
        <w:pStyle w:val="8"/>
        <w:widowControl/>
        <w:numPr>
          <w:ilvl w:val="0"/>
          <w:numId w:val="0"/>
        </w:numPr>
        <w:spacing w:before="235" w:after="235" w:line="360" w:lineRule="atLeast"/>
        <w:ind w:right="0" w:rightChars="0"/>
        <w:jc w:val="center"/>
        <w:rPr>
          <w:rStyle w:val="15"/>
          <w:rFonts w:hint="eastAsia" w:ascii="宋体" w:hAnsi="宋体"/>
          <w:b/>
          <w:bCs/>
          <w:kern w:val="2"/>
          <w:sz w:val="28"/>
          <w:lang w:val="en-US" w:eastAsia="zh-CN" w:bidi="ar-SA"/>
        </w:rPr>
      </w:pPr>
      <w:r>
        <w:rPr>
          <w:rStyle w:val="15"/>
          <w:rFonts w:hint="eastAsia" w:ascii="宋体" w:hAnsi="宋体"/>
          <w:b/>
          <w:bCs/>
          <w:kern w:val="2"/>
          <w:sz w:val="28"/>
          <w:lang w:val="en-US" w:eastAsia="zh-CN" w:bidi="ar-SA"/>
        </w:rPr>
        <w:t>四、法定代表人身份证明及授权委托书</w:t>
      </w:r>
    </w:p>
    <w:p>
      <w:pPr>
        <w:pStyle w:val="8"/>
        <w:widowControl/>
        <w:numPr>
          <w:ilvl w:val="0"/>
          <w:numId w:val="0"/>
        </w:numPr>
        <w:spacing w:before="235" w:after="235" w:line="360" w:lineRule="atLeast"/>
        <w:ind w:right="0" w:rightChars="0"/>
        <w:jc w:val="both"/>
      </w:pPr>
      <w:r>
        <w:rPr>
          <w:rStyle w:val="14"/>
          <w:rFonts w:hint="eastAsia" w:ascii="宋体" w:hAnsi="宋体" w:eastAsia="宋体" w:cs="宋体"/>
          <w:sz w:val="31"/>
          <w:szCs w:val="31"/>
        </w:rPr>
        <w:t>1、法定代表人身份证明书</w:t>
      </w:r>
    </w:p>
    <w:p>
      <w:pPr>
        <w:pStyle w:val="8"/>
        <w:widowControl/>
        <w:spacing w:before="235" w:after="235" w:line="435" w:lineRule="atLeast"/>
      </w:pPr>
    </w:p>
    <w:p>
      <w:pPr>
        <w:pStyle w:val="8"/>
        <w:widowControl/>
        <w:spacing w:before="235" w:after="235" w:line="480" w:lineRule="atLeast"/>
        <w:ind w:firstLine="615"/>
        <w:rPr>
          <w:rFonts w:eastAsia="宋体"/>
          <w:u w:val="single"/>
        </w:rPr>
      </w:pPr>
      <w:r>
        <w:rPr>
          <w:rFonts w:hint="eastAsia" w:ascii="宋体" w:hAnsi="宋体" w:eastAsia="宋体" w:cs="宋体"/>
        </w:rPr>
        <w:t>单位名称：</w:t>
      </w:r>
      <w:r>
        <w:rPr>
          <w:rFonts w:hint="eastAsia" w:ascii="宋体" w:hAnsi="宋体" w:eastAsia="宋体" w:cs="宋体"/>
          <w:u w:val="single"/>
        </w:rPr>
        <w:t xml:space="preserve">                 </w:t>
      </w:r>
    </w:p>
    <w:p>
      <w:pPr>
        <w:pStyle w:val="8"/>
        <w:widowControl/>
        <w:spacing w:before="235" w:after="235" w:line="480" w:lineRule="atLeast"/>
        <w:ind w:firstLine="615"/>
        <w:rPr>
          <w:rFonts w:eastAsia="宋体"/>
          <w:u w:val="single"/>
        </w:rPr>
      </w:pPr>
      <w:r>
        <w:rPr>
          <w:rFonts w:hint="eastAsia" w:ascii="宋体" w:hAnsi="宋体" w:eastAsia="宋体" w:cs="宋体"/>
        </w:rPr>
        <w:t>单位性质：</w:t>
      </w:r>
      <w:r>
        <w:rPr>
          <w:rFonts w:hint="eastAsia" w:ascii="宋体" w:hAnsi="宋体" w:eastAsia="宋体" w:cs="宋体"/>
          <w:u w:val="single"/>
        </w:rPr>
        <w:t xml:space="preserve">                 </w:t>
      </w:r>
    </w:p>
    <w:p>
      <w:pPr>
        <w:pStyle w:val="8"/>
        <w:widowControl/>
        <w:spacing w:before="235" w:after="235" w:line="480" w:lineRule="atLeast"/>
        <w:ind w:firstLine="615"/>
        <w:rPr>
          <w:rFonts w:eastAsia="宋体"/>
        </w:rPr>
      </w:pPr>
      <w:r>
        <w:rPr>
          <w:rFonts w:hint="eastAsia" w:ascii="宋体" w:hAnsi="宋体" w:eastAsia="宋体" w:cs="宋体"/>
        </w:rPr>
        <w:t>地址：</w:t>
      </w:r>
      <w:r>
        <w:rPr>
          <w:rFonts w:hint="eastAsia" w:ascii="宋体" w:hAnsi="宋体" w:eastAsia="宋体" w:cs="宋体"/>
          <w:u w:val="single"/>
        </w:rPr>
        <w:t xml:space="preserve">                     </w:t>
      </w:r>
    </w:p>
    <w:p>
      <w:pPr>
        <w:pStyle w:val="8"/>
        <w:widowControl/>
        <w:spacing w:before="235" w:after="235" w:line="480" w:lineRule="atLeast"/>
        <w:ind w:firstLine="615"/>
      </w:pPr>
      <w:r>
        <w:rPr>
          <w:rFonts w:hint="eastAsia" w:ascii="宋体" w:hAnsi="宋体" w:eastAsia="宋体" w:cs="宋体"/>
        </w:rPr>
        <w:t>成立时间：</w:t>
      </w:r>
      <w:r>
        <w:rPr>
          <w:rFonts w:hint="eastAsia" w:ascii="宋体" w:hAnsi="宋体" w:eastAsia="宋体" w:cs="宋体"/>
          <w:u w:val="single"/>
        </w:rPr>
        <w:t>       </w:t>
      </w:r>
      <w:r>
        <w:rPr>
          <w:rFonts w:hint="eastAsia" w:ascii="宋体" w:hAnsi="宋体" w:eastAsia="宋体" w:cs="宋体"/>
        </w:rPr>
        <w:t>年</w:t>
      </w:r>
      <w:r>
        <w:rPr>
          <w:rFonts w:hint="eastAsia" w:ascii="宋体" w:hAnsi="宋体" w:eastAsia="宋体" w:cs="宋体"/>
          <w:u w:val="single"/>
        </w:rPr>
        <w:t>       </w:t>
      </w:r>
      <w:r>
        <w:rPr>
          <w:rFonts w:hint="eastAsia" w:ascii="宋体" w:hAnsi="宋体" w:eastAsia="宋体" w:cs="宋体"/>
        </w:rPr>
        <w:t>月</w:t>
      </w:r>
      <w:r>
        <w:rPr>
          <w:rFonts w:hint="eastAsia" w:ascii="宋体" w:hAnsi="宋体" w:eastAsia="宋体" w:cs="宋体"/>
          <w:u w:val="single"/>
        </w:rPr>
        <w:t>     </w:t>
      </w:r>
      <w:r>
        <w:rPr>
          <w:rFonts w:hint="eastAsia" w:ascii="宋体" w:hAnsi="宋体" w:eastAsia="宋体" w:cs="宋体"/>
        </w:rPr>
        <w:t>日</w:t>
      </w:r>
    </w:p>
    <w:p>
      <w:pPr>
        <w:pStyle w:val="8"/>
        <w:widowControl/>
        <w:spacing w:before="235" w:after="235" w:line="480" w:lineRule="atLeast"/>
        <w:ind w:firstLine="615"/>
      </w:pPr>
      <w:r>
        <w:rPr>
          <w:rFonts w:hint="eastAsia" w:ascii="宋体" w:hAnsi="宋体" w:eastAsia="宋体" w:cs="宋体"/>
        </w:rPr>
        <w:t>经营期限：</w:t>
      </w:r>
      <w:r>
        <w:rPr>
          <w:u w:val="single"/>
        </w:rPr>
        <w:t> </w:t>
      </w:r>
      <w:r>
        <w:rPr>
          <w:rFonts w:hint="eastAsia" w:ascii="宋体" w:hAnsi="宋体" w:eastAsia="宋体" w:cs="宋体"/>
          <w:u w:val="single"/>
        </w:rPr>
        <w:t>                           </w:t>
      </w:r>
    </w:p>
    <w:p>
      <w:pPr>
        <w:pStyle w:val="8"/>
        <w:widowControl/>
        <w:spacing w:before="235" w:after="235" w:line="480" w:lineRule="atLeast"/>
        <w:ind w:firstLine="615"/>
      </w:pPr>
      <w:r>
        <w:rPr>
          <w:rFonts w:hint="eastAsia" w:ascii="宋体" w:hAnsi="宋体" w:eastAsia="宋体" w:cs="宋体"/>
        </w:rPr>
        <w:t>姓名：</w:t>
      </w:r>
      <w:r>
        <w:rPr>
          <w:rFonts w:hint="eastAsia" w:ascii="宋体" w:hAnsi="宋体" w:eastAsia="宋体" w:cs="宋体"/>
          <w:u w:val="single"/>
        </w:rPr>
        <w:t>    </w:t>
      </w:r>
      <w:r>
        <w:rPr>
          <w:rFonts w:hint="eastAsia" w:ascii="宋体" w:hAnsi="宋体" w:eastAsia="宋体" w:cs="宋体"/>
        </w:rPr>
        <w:t>性别：</w:t>
      </w:r>
      <w:r>
        <w:rPr>
          <w:rFonts w:hint="eastAsia" w:ascii="宋体" w:hAnsi="宋体" w:eastAsia="宋体" w:cs="宋体"/>
          <w:u w:val="single"/>
        </w:rPr>
        <w:t>    </w:t>
      </w:r>
      <w:r>
        <w:rPr>
          <w:rFonts w:hint="eastAsia" w:ascii="宋体" w:hAnsi="宋体" w:eastAsia="宋体" w:cs="宋体"/>
        </w:rPr>
        <w:t>年龄：</w:t>
      </w:r>
      <w:r>
        <w:rPr>
          <w:rFonts w:hint="eastAsia" w:ascii="宋体" w:hAnsi="宋体" w:eastAsia="宋体" w:cs="宋体"/>
          <w:u w:val="single"/>
        </w:rPr>
        <w:t>      </w:t>
      </w:r>
      <w:r>
        <w:rPr>
          <w:rFonts w:hint="eastAsia" w:ascii="宋体" w:hAnsi="宋体" w:eastAsia="宋体" w:cs="宋体"/>
        </w:rPr>
        <w:t>职务：</w:t>
      </w:r>
      <w:r>
        <w:rPr>
          <w:rFonts w:hint="eastAsia" w:ascii="宋体" w:hAnsi="宋体" w:eastAsia="宋体" w:cs="宋体"/>
          <w:u w:val="single"/>
        </w:rPr>
        <w:t>   </w:t>
      </w:r>
    </w:p>
    <w:p>
      <w:pPr>
        <w:pStyle w:val="8"/>
        <w:widowControl/>
        <w:spacing w:before="235" w:after="235" w:line="480" w:lineRule="atLeast"/>
        <w:ind w:firstLine="615"/>
      </w:pPr>
      <w:r>
        <w:rPr>
          <w:rFonts w:hint="eastAsia" w:ascii="宋体" w:hAnsi="宋体" w:eastAsia="宋体" w:cs="宋体"/>
        </w:rPr>
        <w:t>系</w:t>
      </w:r>
      <w:r>
        <w:rPr>
          <w:rFonts w:hint="eastAsia" w:ascii="宋体" w:hAnsi="宋体" w:eastAsia="宋体" w:cs="宋体"/>
          <w:u w:val="single"/>
        </w:rPr>
        <w:t>（</w:t>
      </w:r>
      <w:r>
        <w:rPr>
          <w:rFonts w:hint="eastAsia" w:ascii="宋体" w:hAnsi="宋体" w:eastAsia="宋体" w:cs="宋体"/>
          <w:u w:val="single"/>
          <w:lang w:val="en-US" w:eastAsia="zh-CN"/>
        </w:rPr>
        <w:t>投标</w:t>
      </w:r>
      <w:r>
        <w:rPr>
          <w:rFonts w:hint="eastAsia" w:ascii="宋体" w:hAnsi="宋体" w:eastAsia="宋体" w:cs="宋体"/>
          <w:u w:val="single"/>
        </w:rPr>
        <w:t>单位名称）</w:t>
      </w:r>
      <w:r>
        <w:rPr>
          <w:rFonts w:hint="eastAsia" w:ascii="宋体" w:hAnsi="宋体" w:eastAsia="宋体" w:cs="宋体"/>
        </w:rPr>
        <w:t>的法定代表人。</w:t>
      </w:r>
    </w:p>
    <w:p>
      <w:pPr>
        <w:pStyle w:val="8"/>
        <w:widowControl/>
        <w:spacing w:before="235" w:after="235" w:line="480" w:lineRule="atLeast"/>
        <w:ind w:firstLine="615"/>
        <w:rPr>
          <w:rFonts w:hint="eastAsia" w:eastAsia="宋体"/>
          <w:lang w:val="en-US" w:eastAsia="zh-CN"/>
        </w:rPr>
      </w:pPr>
      <w:r>
        <w:rPr>
          <w:rFonts w:hint="eastAsia" w:ascii="宋体" w:hAnsi="宋体" w:eastAsia="宋体" w:cs="宋体"/>
        </w:rPr>
        <w:t> </w:t>
      </w:r>
      <w:r>
        <w:rPr>
          <w:rFonts w:hint="eastAsia" w:ascii="宋体" w:hAnsi="宋体" w:eastAsia="宋体" w:cs="宋体"/>
          <w:lang w:val="en-US" w:eastAsia="zh-CN"/>
        </w:rPr>
        <w:t xml:space="preserve"> </w:t>
      </w:r>
    </w:p>
    <w:p>
      <w:pPr>
        <w:pStyle w:val="8"/>
        <w:widowControl/>
        <w:spacing w:before="235" w:after="235" w:line="480" w:lineRule="atLeast"/>
        <w:ind w:firstLine="1095"/>
      </w:pPr>
      <w:r>
        <w:rPr>
          <w:rFonts w:hint="eastAsia" w:ascii="宋体" w:hAnsi="宋体" w:eastAsia="宋体" w:cs="宋体"/>
        </w:rPr>
        <w:t>特此证明。</w:t>
      </w:r>
    </w:p>
    <w:p>
      <w:pPr>
        <w:pStyle w:val="8"/>
        <w:widowControl/>
        <w:spacing w:before="235" w:after="235" w:line="480" w:lineRule="atLeast"/>
      </w:pPr>
      <w:r>
        <w:rPr>
          <w:rFonts w:hint="eastAsia" w:ascii="宋体" w:hAnsi="宋体" w:eastAsia="宋体" w:cs="宋体"/>
        </w:rPr>
        <w:t> </w:t>
      </w:r>
    </w:p>
    <w:p>
      <w:pPr>
        <w:pStyle w:val="8"/>
        <w:widowControl/>
        <w:spacing w:before="235" w:after="235" w:line="480" w:lineRule="atLeast"/>
        <w:ind w:firstLine="5040"/>
      </w:pPr>
      <w:r>
        <w:rPr>
          <w:rFonts w:hint="eastAsia" w:ascii="宋体" w:hAnsi="宋体" w:eastAsia="宋体" w:cs="宋体"/>
        </w:rPr>
        <w:t> </w:t>
      </w:r>
    </w:p>
    <w:p>
      <w:pPr>
        <w:pStyle w:val="8"/>
        <w:widowControl/>
        <w:spacing w:before="235" w:after="235" w:line="360" w:lineRule="atLeast"/>
        <w:ind w:firstLine="3960"/>
      </w:pPr>
      <w:r>
        <w:rPr>
          <w:rFonts w:hint="eastAsia" w:ascii="宋体" w:hAnsi="宋体" w:eastAsia="宋体" w:cs="宋体"/>
          <w:kern w:val="2"/>
          <w:sz w:val="24"/>
          <w:szCs w:val="24"/>
          <w:lang w:val="en-US" w:eastAsia="zh-CN" w:bidi="ar"/>
        </w:rPr>
        <w:t>投标单位</w:t>
      </w:r>
      <w:r>
        <w:rPr>
          <w:rFonts w:hint="eastAsia" w:ascii="宋体" w:hAnsi="宋体" w:eastAsia="宋体" w:cs="宋体"/>
        </w:rPr>
        <w:t>(盖章)： </w:t>
      </w:r>
    </w:p>
    <w:p>
      <w:pPr>
        <w:pStyle w:val="8"/>
        <w:widowControl/>
        <w:spacing w:before="235" w:after="235" w:line="360" w:lineRule="atLeast"/>
        <w:ind w:firstLine="3960"/>
      </w:pPr>
      <w:r>
        <w:rPr>
          <w:rFonts w:hint="eastAsia" w:ascii="宋体" w:hAnsi="宋体" w:eastAsia="宋体" w:cs="宋体"/>
        </w:rPr>
        <w:t>日期：  年   月   日</w:t>
      </w:r>
    </w:p>
    <w:p>
      <w:pPr>
        <w:pStyle w:val="8"/>
        <w:widowControl/>
        <w:spacing w:before="0" w:after="0" w:line="480" w:lineRule="atLeast"/>
        <w:ind w:right="480"/>
        <w:jc w:val="center"/>
      </w:pPr>
      <w:r>
        <w:rPr>
          <w:rStyle w:val="14"/>
          <w:rFonts w:hint="eastAsia" w:ascii="宋体" w:hAnsi="宋体" w:eastAsia="宋体" w:cs="宋体"/>
        </w:rPr>
        <w:t> </w:t>
      </w:r>
    </w:p>
    <w:p>
      <w:pPr>
        <w:pStyle w:val="8"/>
        <w:widowControl/>
        <w:spacing w:before="0" w:after="0" w:line="480" w:lineRule="atLeast"/>
        <w:ind w:right="480"/>
        <w:jc w:val="center"/>
        <w:rPr>
          <w:rStyle w:val="14"/>
          <w:rFonts w:hint="eastAsia" w:ascii="宋体" w:hAnsi="宋体" w:eastAsia="宋体" w:cs="宋体"/>
        </w:rPr>
      </w:pPr>
      <w:r>
        <w:rPr>
          <w:rStyle w:val="14"/>
          <w:rFonts w:hint="eastAsia" w:ascii="宋体" w:hAnsi="宋体" w:eastAsia="宋体" w:cs="宋体"/>
        </w:rPr>
        <w:t>（后附法定代表人身份证正反面复印件）</w:t>
      </w:r>
    </w:p>
    <w:p>
      <w:pPr>
        <w:pStyle w:val="8"/>
        <w:widowControl/>
        <w:spacing w:before="0" w:after="0" w:line="480" w:lineRule="atLeast"/>
        <w:ind w:right="480"/>
        <w:jc w:val="center"/>
        <w:rPr>
          <w:rFonts w:hint="default"/>
        </w:rPr>
      </w:pPr>
      <w:r>
        <w:rPr>
          <w:rStyle w:val="14"/>
          <w:rFonts w:hint="eastAsia" w:ascii="宋体" w:hAnsi="宋体" w:eastAsia="宋体" w:cs="宋体"/>
          <w:b/>
          <w:bCs/>
          <w:kern w:val="0"/>
          <w:sz w:val="31"/>
          <w:szCs w:val="31"/>
          <w:lang w:val="en-US" w:eastAsia="zh-CN" w:bidi="ar"/>
        </w:rPr>
        <w:t>2、响应文件签署授权委托书</w:t>
      </w:r>
    </w:p>
    <w:p>
      <w:pPr>
        <w:pStyle w:val="8"/>
        <w:widowControl/>
        <w:spacing w:before="235" w:after="235" w:line="600" w:lineRule="atLeast"/>
        <w:ind w:firstLine="480"/>
      </w:pPr>
      <w:r>
        <w:rPr>
          <w:rFonts w:hint="eastAsia" w:ascii="宋体" w:hAnsi="宋体" w:eastAsia="宋体" w:cs="宋体"/>
        </w:rPr>
        <w:t>本授权委托书声明：我</w:t>
      </w:r>
      <w:r>
        <w:rPr>
          <w:rFonts w:hint="eastAsia" w:ascii="宋体" w:hAnsi="宋体" w:eastAsia="宋体" w:cs="宋体"/>
          <w:u w:val="single"/>
        </w:rPr>
        <w:t>（法定代表人）</w:t>
      </w:r>
      <w:r>
        <w:rPr>
          <w:rFonts w:hint="eastAsia" w:ascii="宋体" w:hAnsi="宋体" w:eastAsia="宋体" w:cs="宋体"/>
        </w:rPr>
        <w:t>（姓名）系</w:t>
      </w:r>
      <w:r>
        <w:rPr>
          <w:rFonts w:hint="eastAsia" w:ascii="宋体" w:hAnsi="宋体" w:eastAsia="宋体" w:cs="宋体"/>
          <w:u w:val="single"/>
        </w:rPr>
        <w:t>（供应商名称）</w:t>
      </w:r>
      <w:r>
        <w:rPr>
          <w:rFonts w:hint="eastAsia" w:ascii="宋体" w:hAnsi="宋体" w:eastAsia="宋体" w:cs="宋体"/>
        </w:rPr>
        <w:t>的法定代表人，现授权委托</w:t>
      </w:r>
      <w:r>
        <w:rPr>
          <w:rFonts w:hint="eastAsia" w:ascii="宋体" w:hAnsi="宋体" w:eastAsia="宋体" w:cs="宋体"/>
          <w:u w:val="single"/>
        </w:rPr>
        <w:t>（</w:t>
      </w:r>
      <w:r>
        <w:rPr>
          <w:rFonts w:hint="eastAsia" w:ascii="宋体" w:hAnsi="宋体" w:eastAsia="宋体" w:cs="宋体"/>
          <w:u w:val="single"/>
          <w:lang w:val="en-US" w:eastAsia="zh-CN"/>
        </w:rPr>
        <w:t>投标单位</w:t>
      </w:r>
      <w:r>
        <w:rPr>
          <w:rFonts w:hint="eastAsia" w:ascii="宋体" w:hAnsi="宋体" w:eastAsia="宋体" w:cs="宋体"/>
          <w:u w:val="single"/>
        </w:rPr>
        <w:t>名称）</w:t>
      </w:r>
      <w:r>
        <w:rPr>
          <w:rFonts w:hint="eastAsia" w:ascii="宋体" w:hAnsi="宋体" w:eastAsia="宋体" w:cs="宋体"/>
        </w:rPr>
        <w:t>的</w:t>
      </w:r>
      <w:r>
        <w:rPr>
          <w:rFonts w:hint="eastAsia" w:ascii="宋体" w:hAnsi="宋体" w:eastAsia="宋体" w:cs="宋体"/>
          <w:u w:val="single"/>
        </w:rPr>
        <w:t>（委托人姓名）</w:t>
      </w:r>
      <w:r>
        <w:rPr>
          <w:rFonts w:hint="eastAsia" w:ascii="宋体" w:hAnsi="宋体" w:eastAsia="宋体" w:cs="宋体"/>
        </w:rPr>
        <w:t>为我公司签署本项目的响应的委托代理人，我承认代理人全权代表我所签署的</w:t>
      </w:r>
      <w:r>
        <w:rPr>
          <w:rFonts w:hint="eastAsia" w:ascii="宋体" w:hAnsi="宋体" w:eastAsia="宋体" w:cs="宋体"/>
          <w:u w:val="single"/>
        </w:rPr>
        <w:t>（项目名称）</w:t>
      </w:r>
      <w:r>
        <w:rPr>
          <w:rFonts w:hint="eastAsia" w:ascii="宋体" w:hAnsi="宋体" w:eastAsia="宋体" w:cs="宋体"/>
        </w:rPr>
        <w:t>项目的投标文件的内容。同时授权委托该同志代表我公司参加本项目的投标、开标、合同谈判、处理有关事务等并有权签署有关文件。 </w:t>
      </w:r>
    </w:p>
    <w:p>
      <w:pPr>
        <w:pStyle w:val="8"/>
        <w:widowControl/>
        <w:spacing w:before="235" w:after="235" w:line="600" w:lineRule="atLeast"/>
        <w:ind w:firstLine="480"/>
      </w:pPr>
      <w:r>
        <w:rPr>
          <w:rFonts w:hint="eastAsia" w:ascii="宋体" w:hAnsi="宋体" w:eastAsia="宋体" w:cs="宋体"/>
        </w:rPr>
        <w:t>代理人无转委托权，特此委托。</w:t>
      </w:r>
    </w:p>
    <w:p>
      <w:pPr>
        <w:pStyle w:val="8"/>
        <w:widowControl/>
        <w:spacing w:before="0" w:after="0" w:line="600" w:lineRule="atLeast"/>
        <w:ind w:left="2700" w:firstLine="480"/>
        <w:rPr>
          <w:rFonts w:hint="eastAsia" w:ascii="宋体" w:hAnsi="宋体" w:eastAsia="宋体" w:cs="宋体"/>
        </w:rPr>
      </w:pPr>
      <w:r>
        <w:rPr>
          <w:rFonts w:hint="eastAsia" w:ascii="宋体" w:hAnsi="宋体" w:eastAsia="宋体" w:cs="宋体"/>
        </w:rPr>
        <w:t> </w:t>
      </w:r>
    </w:p>
    <w:p>
      <w:pPr>
        <w:pStyle w:val="8"/>
        <w:widowControl/>
        <w:spacing w:before="0" w:after="0" w:line="600" w:lineRule="atLeast"/>
        <w:ind w:left="2700" w:firstLine="480"/>
        <w:rPr>
          <w:rFonts w:hint="eastAsia" w:ascii="宋体" w:hAnsi="宋体" w:eastAsia="宋体" w:cs="宋体"/>
        </w:rPr>
      </w:pPr>
    </w:p>
    <w:p>
      <w:pPr>
        <w:pStyle w:val="8"/>
        <w:widowControl/>
        <w:spacing w:before="0" w:after="0" w:line="600" w:lineRule="atLeast"/>
        <w:ind w:left="2700" w:firstLine="480"/>
        <w:rPr>
          <w:rFonts w:hint="eastAsia" w:ascii="宋体" w:hAnsi="宋体" w:eastAsia="宋体" w:cs="宋体"/>
        </w:rPr>
      </w:pPr>
    </w:p>
    <w:p>
      <w:pPr>
        <w:pStyle w:val="8"/>
        <w:keepNext w:val="0"/>
        <w:keepLines w:val="0"/>
        <w:pageBreakBefore w:val="0"/>
        <w:widowControl/>
        <w:kinsoku/>
        <w:wordWrap/>
        <w:overflowPunct/>
        <w:topLinePunct w:val="0"/>
        <w:autoSpaceDE/>
        <w:autoSpaceDN/>
        <w:bidi w:val="0"/>
        <w:adjustRightInd/>
        <w:snapToGrid/>
        <w:spacing w:before="235" w:after="235" w:line="400" w:lineRule="atLeast"/>
        <w:ind w:firstLine="3827"/>
        <w:textAlignment w:val="auto"/>
        <w:rPr>
          <w:rFonts w:hint="eastAsia" w:ascii="宋体" w:hAnsi="宋体" w:eastAsia="宋体" w:cs="宋体"/>
        </w:rPr>
      </w:pPr>
      <w:r>
        <w:rPr>
          <w:rFonts w:hint="eastAsia" w:ascii="宋体" w:hAnsi="宋体" w:eastAsia="宋体" w:cs="宋体"/>
          <w:kern w:val="2"/>
          <w:sz w:val="24"/>
          <w:szCs w:val="24"/>
          <w:lang w:val="en-US" w:eastAsia="zh-CN" w:bidi="ar"/>
        </w:rPr>
        <w:t>投标单位：</w:t>
      </w:r>
      <w:r>
        <w:rPr>
          <w:rFonts w:hint="eastAsia" w:ascii="宋体" w:hAnsi="宋体" w:eastAsia="宋体" w:cs="宋体"/>
        </w:rPr>
        <w:t>（盖章） </w:t>
      </w:r>
    </w:p>
    <w:p>
      <w:pPr>
        <w:pStyle w:val="8"/>
        <w:keepNext w:val="0"/>
        <w:keepLines w:val="0"/>
        <w:pageBreakBefore w:val="0"/>
        <w:widowControl/>
        <w:kinsoku/>
        <w:wordWrap/>
        <w:overflowPunct/>
        <w:topLinePunct w:val="0"/>
        <w:autoSpaceDE/>
        <w:autoSpaceDN/>
        <w:bidi w:val="0"/>
        <w:adjustRightInd/>
        <w:snapToGrid/>
        <w:spacing w:before="235" w:after="235" w:line="400" w:lineRule="atLeast"/>
        <w:ind w:firstLine="3827"/>
        <w:textAlignment w:val="auto"/>
      </w:pPr>
      <w:r>
        <w:rPr>
          <w:rFonts w:hint="eastAsia" w:ascii="宋体" w:hAnsi="宋体" w:eastAsia="宋体" w:cs="宋体"/>
        </w:rPr>
        <w:t>法定代表人或授权委托人：（签字或盖章） </w:t>
      </w:r>
    </w:p>
    <w:p>
      <w:pPr>
        <w:pStyle w:val="8"/>
        <w:widowControl/>
        <w:spacing w:before="235" w:after="235" w:line="360" w:lineRule="atLeast"/>
        <w:ind w:firstLine="3840" w:firstLineChars="1600"/>
      </w:pPr>
      <w:r>
        <w:rPr>
          <w:rFonts w:hint="eastAsia" w:ascii="宋体" w:hAnsi="宋体" w:eastAsia="宋体" w:cs="宋体"/>
        </w:rPr>
        <w:t>授权委托日期：  年   月   日</w:t>
      </w:r>
    </w:p>
    <w:p>
      <w:pPr>
        <w:pStyle w:val="8"/>
        <w:widowControl/>
        <w:spacing w:before="235" w:after="235" w:line="600" w:lineRule="atLeast"/>
        <w:ind w:firstLine="420"/>
        <w:jc w:val="center"/>
        <w:rPr>
          <w:rStyle w:val="14"/>
          <w:rFonts w:hint="eastAsia" w:ascii="宋体" w:hAnsi="宋体" w:eastAsia="宋体" w:cs="宋体"/>
          <w:sz w:val="28"/>
          <w:szCs w:val="28"/>
        </w:rPr>
      </w:pPr>
    </w:p>
    <w:p>
      <w:pPr>
        <w:pStyle w:val="8"/>
        <w:widowControl/>
        <w:spacing w:before="235" w:after="235" w:line="600" w:lineRule="atLeast"/>
        <w:ind w:firstLine="420"/>
        <w:jc w:val="center"/>
        <w:rPr>
          <w:rStyle w:val="14"/>
          <w:rFonts w:hint="eastAsia" w:ascii="宋体" w:hAnsi="宋体" w:eastAsia="宋体" w:cs="宋体"/>
          <w:sz w:val="28"/>
          <w:szCs w:val="28"/>
        </w:rPr>
      </w:pPr>
    </w:p>
    <w:p>
      <w:pPr>
        <w:pStyle w:val="8"/>
        <w:widowControl/>
        <w:spacing w:before="0" w:after="0" w:line="480" w:lineRule="atLeast"/>
        <w:ind w:right="480"/>
        <w:jc w:val="center"/>
        <w:rPr>
          <w:rStyle w:val="14"/>
          <w:rFonts w:hint="eastAsia" w:ascii="宋体" w:hAnsi="宋体" w:eastAsia="宋体" w:cs="宋体"/>
          <w:sz w:val="21"/>
          <w:szCs w:val="22"/>
        </w:rPr>
      </w:pPr>
      <w:r>
        <w:rPr>
          <w:rStyle w:val="14"/>
          <w:rFonts w:hint="eastAsia" w:ascii="宋体" w:hAnsi="宋体" w:eastAsia="宋体" w:cs="宋体"/>
          <w:sz w:val="21"/>
          <w:szCs w:val="22"/>
        </w:rPr>
        <w:t>（后附委托代理人身份证正反面复印件）</w:t>
      </w:r>
    </w:p>
    <w:p>
      <w:pPr>
        <w:keepNext w:val="0"/>
        <w:keepLines w:val="0"/>
        <w:widowControl/>
        <w:suppressLineNumbers w:val="0"/>
        <w:wordWrap w:val="0"/>
        <w:snapToGrid w:val="0"/>
        <w:spacing w:before="0" w:beforeAutospacing="0" w:after="0" w:afterAutospacing="0" w:line="360" w:lineRule="auto"/>
        <w:ind w:left="2648" w:right="0" w:hanging="425"/>
        <w:jc w:val="both"/>
        <w:outlineLvl w:val="1"/>
        <w:rPr>
          <w:rFonts w:hint="eastAsia" w:ascii="宋体" w:hAnsi="宋体" w:eastAsia="宋体" w:cs="宋体"/>
          <w:b/>
          <w:kern w:val="2"/>
          <w:sz w:val="21"/>
          <w:szCs w:val="22"/>
          <w:lang w:val="en-US" w:eastAsia="zh-CN" w:bidi="ar"/>
        </w:rPr>
      </w:pPr>
      <w:r>
        <w:rPr>
          <w:rFonts w:hint="eastAsia" w:ascii="宋体" w:hAnsi="宋体" w:eastAsia="宋体" w:cs="宋体"/>
          <w:b/>
          <w:kern w:val="2"/>
          <w:sz w:val="21"/>
          <w:szCs w:val="22"/>
          <w:lang w:val="en-US" w:eastAsia="zh-CN" w:bidi="ar"/>
        </w:rPr>
        <w:t xml:space="preserve"> </w:t>
      </w:r>
      <w:bookmarkStart w:id="28" w:name="_Toc10028"/>
      <w:bookmarkEnd w:id="28"/>
      <w:bookmarkStart w:id="29" w:name="_Toc21003"/>
      <w:bookmarkEnd w:id="29"/>
      <w:bookmarkStart w:id="30" w:name="_Toc18465"/>
      <w:bookmarkStart w:id="31" w:name="_Toc8158"/>
      <w:bookmarkStart w:id="32" w:name="_Toc28813"/>
    </w:p>
    <w:p>
      <w:pPr>
        <w:pStyle w:val="9"/>
        <w:rPr>
          <w:rFonts w:hint="eastAsia" w:ascii="宋体" w:hAnsi="宋体" w:eastAsia="宋体" w:cs="宋体"/>
          <w:b/>
          <w:kern w:val="2"/>
          <w:sz w:val="21"/>
          <w:szCs w:val="22"/>
          <w:lang w:val="en-US" w:eastAsia="zh-CN" w:bidi="ar"/>
        </w:rPr>
      </w:pPr>
    </w:p>
    <w:p>
      <w:pPr>
        <w:pStyle w:val="10"/>
        <w:rPr>
          <w:lang w:val="en-US"/>
        </w:rPr>
      </w:pPr>
    </w:p>
    <w:p>
      <w:pPr>
        <w:rPr>
          <w:lang w:val="en-US"/>
        </w:rPr>
      </w:pPr>
    </w:p>
    <w:bookmarkEnd w:id="30"/>
    <w:p>
      <w:pPr>
        <w:pStyle w:val="3"/>
        <w:widowControl/>
        <w:jc w:val="center"/>
        <w:rPr>
          <w:szCs w:val="22"/>
          <w:lang w:val="en-US"/>
        </w:rPr>
      </w:pPr>
      <w:bookmarkStart w:id="33" w:name="_Toc14737"/>
      <w:bookmarkStart w:id="34" w:name="_Toc32261"/>
      <w:bookmarkStart w:id="35" w:name="_Toc18605"/>
      <w:r>
        <w:rPr>
          <w:rStyle w:val="15"/>
          <w:rFonts w:hint="eastAsia"/>
          <w:b/>
          <w:bCs/>
          <w:kern w:val="2"/>
          <w:sz w:val="28"/>
          <w:lang w:val="en-US" w:eastAsia="zh-CN" w:bidi="ar-SA"/>
        </w:rPr>
        <w:t>五</w:t>
      </w:r>
      <w:r>
        <w:rPr>
          <w:rStyle w:val="15"/>
          <w:rFonts w:hint="eastAsia" w:ascii="宋体" w:hAnsi="宋体"/>
          <w:b/>
          <w:bCs/>
          <w:kern w:val="2"/>
          <w:sz w:val="28"/>
          <w:lang w:val="en-US" w:eastAsia="zh-CN" w:bidi="ar-SA"/>
        </w:rPr>
        <w:t>、资格审查资料</w:t>
      </w:r>
      <w:bookmarkEnd w:id="31"/>
      <w:bookmarkEnd w:id="32"/>
      <w:bookmarkEnd w:id="33"/>
      <w:bookmarkEnd w:id="34"/>
      <w:bookmarkEnd w:id="35"/>
    </w:p>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kern w:val="0"/>
          <w:sz w:val="28"/>
          <w:szCs w:val="28"/>
          <w:lang w:val="en-US"/>
        </w:rPr>
      </w:pPr>
      <w:r>
        <w:rPr>
          <w:rFonts w:hint="eastAsia" w:ascii="宋体" w:hAnsi="宋体" w:eastAsia="宋体" w:cs="宋体"/>
          <w:b/>
          <w:kern w:val="0"/>
          <w:sz w:val="28"/>
          <w:szCs w:val="28"/>
          <w:lang w:val="en-US" w:eastAsia="zh-CN" w:bidi="ar"/>
        </w:rPr>
        <w:t>（一）投标单位基本情况表</w:t>
      </w:r>
    </w:p>
    <w:tbl>
      <w:tblPr>
        <w:tblStyle w:val="11"/>
        <w:tblW w:w="8370" w:type="dxa"/>
        <w:jc w:val="center"/>
        <w:tblLayout w:type="fixed"/>
        <w:tblCellMar>
          <w:top w:w="0" w:type="dxa"/>
          <w:left w:w="108" w:type="dxa"/>
          <w:bottom w:w="0" w:type="dxa"/>
          <w:right w:w="108" w:type="dxa"/>
        </w:tblCellMar>
      </w:tblPr>
      <w:tblGrid>
        <w:gridCol w:w="1952"/>
        <w:gridCol w:w="814"/>
        <w:gridCol w:w="339"/>
        <w:gridCol w:w="970"/>
        <w:gridCol w:w="981"/>
        <w:gridCol w:w="482"/>
        <w:gridCol w:w="883"/>
        <w:gridCol w:w="424"/>
        <w:gridCol w:w="894"/>
        <w:gridCol w:w="631"/>
      </w:tblGrid>
      <w:tr>
        <w:tblPrEx>
          <w:tblCellMar>
            <w:top w:w="0" w:type="dxa"/>
            <w:left w:w="108" w:type="dxa"/>
            <w:bottom w:w="0" w:type="dxa"/>
            <w:right w:w="108" w:type="dxa"/>
          </w:tblCellMar>
        </w:tblPrEx>
        <w:trPr>
          <w:trHeight w:val="624" w:hRule="atLeast"/>
          <w:jc w:val="center"/>
        </w:trPr>
        <w:tc>
          <w:tcPr>
            <w:tcW w:w="19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lang w:val="en-US" w:eastAsia="zh-CN"/>
              </w:rPr>
              <w:t>单位</w:t>
            </w:r>
            <w:r>
              <w:rPr>
                <w:rFonts w:hint="eastAsia" w:ascii="宋体" w:hAnsi="宋体" w:eastAsia="宋体" w:cs="宋体"/>
                <w:sz w:val="24"/>
                <w:szCs w:val="24"/>
              </w:rPr>
              <w:t>名称</w:t>
            </w:r>
          </w:p>
        </w:tc>
        <w:tc>
          <w:tcPr>
            <w:tcW w:w="6418" w:type="dxa"/>
            <w:gridSpan w:val="9"/>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r>
      <w:tr>
        <w:tblPrEx>
          <w:tblCellMar>
            <w:top w:w="0" w:type="dxa"/>
            <w:left w:w="108" w:type="dxa"/>
            <w:bottom w:w="0" w:type="dxa"/>
            <w:right w:w="108" w:type="dxa"/>
          </w:tblCellMar>
        </w:tblPrEx>
        <w:trPr>
          <w:trHeight w:val="624" w:hRule="atLeast"/>
          <w:jc w:val="center"/>
        </w:trPr>
        <w:tc>
          <w:tcPr>
            <w:tcW w:w="19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注册地址</w:t>
            </w:r>
          </w:p>
        </w:tc>
        <w:tc>
          <w:tcPr>
            <w:tcW w:w="3104"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c>
          <w:tcPr>
            <w:tcW w:w="1365"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邮政编码</w:t>
            </w:r>
          </w:p>
        </w:tc>
        <w:tc>
          <w:tcPr>
            <w:tcW w:w="1949"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r>
      <w:tr>
        <w:tblPrEx>
          <w:tblCellMar>
            <w:top w:w="0" w:type="dxa"/>
            <w:left w:w="108" w:type="dxa"/>
            <w:bottom w:w="0" w:type="dxa"/>
            <w:right w:w="108" w:type="dxa"/>
          </w:tblCellMar>
        </w:tblPrEx>
        <w:trPr>
          <w:trHeight w:val="624" w:hRule="atLeast"/>
          <w:jc w:val="center"/>
        </w:trPr>
        <w:tc>
          <w:tcPr>
            <w:tcW w:w="1952"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联系方式</w:t>
            </w:r>
          </w:p>
        </w:tc>
        <w:tc>
          <w:tcPr>
            <w:tcW w:w="1153"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联系人</w:t>
            </w:r>
          </w:p>
        </w:tc>
        <w:tc>
          <w:tcPr>
            <w:tcW w:w="1951"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c>
          <w:tcPr>
            <w:tcW w:w="1365"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电话</w:t>
            </w:r>
          </w:p>
        </w:tc>
        <w:tc>
          <w:tcPr>
            <w:tcW w:w="1949"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r>
      <w:tr>
        <w:tblPrEx>
          <w:tblCellMar>
            <w:top w:w="0" w:type="dxa"/>
            <w:left w:w="108" w:type="dxa"/>
            <w:bottom w:w="0" w:type="dxa"/>
            <w:right w:w="108" w:type="dxa"/>
          </w:tblCellMar>
        </w:tblPrEx>
        <w:trPr>
          <w:trHeight w:val="624" w:hRule="atLeast"/>
          <w:jc w:val="center"/>
        </w:trPr>
        <w:tc>
          <w:tcPr>
            <w:tcW w:w="1952" w:type="dxa"/>
            <w:vMerge w:val="continue"/>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53"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传真</w:t>
            </w:r>
          </w:p>
        </w:tc>
        <w:tc>
          <w:tcPr>
            <w:tcW w:w="1951"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c>
          <w:tcPr>
            <w:tcW w:w="1365"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电子邮箱</w:t>
            </w:r>
          </w:p>
        </w:tc>
        <w:tc>
          <w:tcPr>
            <w:tcW w:w="1949"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r>
      <w:tr>
        <w:tblPrEx>
          <w:tblCellMar>
            <w:top w:w="0" w:type="dxa"/>
            <w:left w:w="108" w:type="dxa"/>
            <w:bottom w:w="0" w:type="dxa"/>
            <w:right w:w="108" w:type="dxa"/>
          </w:tblCellMar>
        </w:tblPrEx>
        <w:trPr>
          <w:trHeight w:val="624" w:hRule="atLeast"/>
          <w:jc w:val="center"/>
        </w:trPr>
        <w:tc>
          <w:tcPr>
            <w:tcW w:w="19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组织结构</w:t>
            </w:r>
          </w:p>
        </w:tc>
        <w:tc>
          <w:tcPr>
            <w:tcW w:w="6418" w:type="dxa"/>
            <w:gridSpan w:val="9"/>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r>
      <w:tr>
        <w:tblPrEx>
          <w:tblCellMar>
            <w:top w:w="0" w:type="dxa"/>
            <w:left w:w="108" w:type="dxa"/>
            <w:bottom w:w="0" w:type="dxa"/>
            <w:right w:w="108" w:type="dxa"/>
          </w:tblCellMar>
        </w:tblPrEx>
        <w:trPr>
          <w:trHeight w:val="624" w:hRule="atLeast"/>
          <w:jc w:val="center"/>
        </w:trPr>
        <w:tc>
          <w:tcPr>
            <w:tcW w:w="19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法定代表人</w:t>
            </w:r>
          </w:p>
        </w:tc>
        <w:tc>
          <w:tcPr>
            <w:tcW w:w="814"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姓名</w:t>
            </w:r>
          </w:p>
        </w:tc>
        <w:tc>
          <w:tcPr>
            <w:tcW w:w="1309"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c>
          <w:tcPr>
            <w:tcW w:w="1463"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技术职称</w:t>
            </w:r>
          </w:p>
        </w:tc>
        <w:tc>
          <w:tcPr>
            <w:tcW w:w="1307"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c>
          <w:tcPr>
            <w:tcW w:w="894"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电话</w:t>
            </w:r>
          </w:p>
        </w:tc>
        <w:tc>
          <w:tcPr>
            <w:tcW w:w="631"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r>
      <w:tr>
        <w:tblPrEx>
          <w:tblCellMar>
            <w:top w:w="0" w:type="dxa"/>
            <w:left w:w="108" w:type="dxa"/>
            <w:bottom w:w="0" w:type="dxa"/>
            <w:right w:w="108" w:type="dxa"/>
          </w:tblCellMar>
        </w:tblPrEx>
        <w:trPr>
          <w:trHeight w:val="624" w:hRule="atLeast"/>
          <w:jc w:val="center"/>
        </w:trPr>
        <w:tc>
          <w:tcPr>
            <w:tcW w:w="19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技术负责人</w:t>
            </w:r>
          </w:p>
        </w:tc>
        <w:tc>
          <w:tcPr>
            <w:tcW w:w="814"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姓名</w:t>
            </w:r>
          </w:p>
        </w:tc>
        <w:tc>
          <w:tcPr>
            <w:tcW w:w="1309"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c>
          <w:tcPr>
            <w:tcW w:w="1463"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技术职称</w:t>
            </w:r>
          </w:p>
        </w:tc>
        <w:tc>
          <w:tcPr>
            <w:tcW w:w="1307"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c>
          <w:tcPr>
            <w:tcW w:w="894"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电话</w:t>
            </w:r>
          </w:p>
        </w:tc>
        <w:tc>
          <w:tcPr>
            <w:tcW w:w="631" w:type="dxa"/>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r>
      <w:tr>
        <w:tblPrEx>
          <w:tblCellMar>
            <w:top w:w="0" w:type="dxa"/>
            <w:left w:w="108" w:type="dxa"/>
            <w:bottom w:w="0" w:type="dxa"/>
            <w:right w:w="108" w:type="dxa"/>
          </w:tblCellMar>
        </w:tblPrEx>
        <w:trPr>
          <w:trHeight w:val="624" w:hRule="atLeast"/>
          <w:jc w:val="center"/>
        </w:trPr>
        <w:tc>
          <w:tcPr>
            <w:tcW w:w="19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成立时间</w:t>
            </w:r>
          </w:p>
        </w:tc>
        <w:tc>
          <w:tcPr>
            <w:tcW w:w="2123"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c>
          <w:tcPr>
            <w:tcW w:w="4295" w:type="dxa"/>
            <w:gridSpan w:val="6"/>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 w:val="24"/>
                <w:szCs w:val="24"/>
                <w:lang w:val="en-US"/>
              </w:rPr>
            </w:pPr>
            <w:r>
              <w:rPr>
                <w:rFonts w:hint="eastAsia" w:ascii="宋体" w:hAnsi="宋体" w:eastAsia="宋体" w:cs="宋体"/>
                <w:sz w:val="24"/>
                <w:szCs w:val="24"/>
              </w:rPr>
              <w:t>员工总人数：</w:t>
            </w:r>
          </w:p>
        </w:tc>
      </w:tr>
      <w:tr>
        <w:tblPrEx>
          <w:tblCellMar>
            <w:top w:w="0" w:type="dxa"/>
            <w:left w:w="108" w:type="dxa"/>
            <w:bottom w:w="0" w:type="dxa"/>
            <w:right w:w="108" w:type="dxa"/>
          </w:tblCellMar>
        </w:tblPrEx>
        <w:trPr>
          <w:trHeight w:val="624" w:hRule="atLeast"/>
          <w:jc w:val="center"/>
        </w:trPr>
        <w:tc>
          <w:tcPr>
            <w:tcW w:w="19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营业执照号</w:t>
            </w:r>
          </w:p>
        </w:tc>
        <w:tc>
          <w:tcPr>
            <w:tcW w:w="6418" w:type="dxa"/>
            <w:gridSpan w:val="9"/>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r>
      <w:tr>
        <w:tblPrEx>
          <w:tblCellMar>
            <w:top w:w="0" w:type="dxa"/>
            <w:left w:w="108" w:type="dxa"/>
            <w:bottom w:w="0" w:type="dxa"/>
            <w:right w:w="108" w:type="dxa"/>
          </w:tblCellMar>
        </w:tblPrEx>
        <w:trPr>
          <w:trHeight w:val="624" w:hRule="atLeast"/>
          <w:jc w:val="center"/>
        </w:trPr>
        <w:tc>
          <w:tcPr>
            <w:tcW w:w="19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注册资金</w:t>
            </w:r>
          </w:p>
        </w:tc>
        <w:tc>
          <w:tcPr>
            <w:tcW w:w="6418" w:type="dxa"/>
            <w:gridSpan w:val="9"/>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r>
      <w:tr>
        <w:tblPrEx>
          <w:tblCellMar>
            <w:top w:w="0" w:type="dxa"/>
            <w:left w:w="108" w:type="dxa"/>
            <w:bottom w:w="0" w:type="dxa"/>
            <w:right w:w="108" w:type="dxa"/>
          </w:tblCellMar>
        </w:tblPrEx>
        <w:trPr>
          <w:trHeight w:val="624" w:hRule="atLeast"/>
          <w:jc w:val="center"/>
        </w:trPr>
        <w:tc>
          <w:tcPr>
            <w:tcW w:w="19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开户银行</w:t>
            </w:r>
          </w:p>
        </w:tc>
        <w:tc>
          <w:tcPr>
            <w:tcW w:w="6418" w:type="dxa"/>
            <w:gridSpan w:val="9"/>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r>
      <w:tr>
        <w:tblPrEx>
          <w:tblCellMar>
            <w:top w:w="0" w:type="dxa"/>
            <w:left w:w="108" w:type="dxa"/>
            <w:bottom w:w="0" w:type="dxa"/>
            <w:right w:w="108" w:type="dxa"/>
          </w:tblCellMar>
        </w:tblPrEx>
        <w:trPr>
          <w:trHeight w:val="624" w:hRule="atLeast"/>
          <w:jc w:val="center"/>
        </w:trPr>
        <w:tc>
          <w:tcPr>
            <w:tcW w:w="19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账号</w:t>
            </w:r>
          </w:p>
        </w:tc>
        <w:tc>
          <w:tcPr>
            <w:tcW w:w="6418" w:type="dxa"/>
            <w:gridSpan w:val="9"/>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r>
      <w:tr>
        <w:tblPrEx>
          <w:tblCellMar>
            <w:top w:w="0" w:type="dxa"/>
            <w:left w:w="108" w:type="dxa"/>
            <w:bottom w:w="0" w:type="dxa"/>
            <w:right w:w="108" w:type="dxa"/>
          </w:tblCellMar>
        </w:tblPrEx>
        <w:trPr>
          <w:trHeight w:val="567" w:hRule="atLeast"/>
          <w:jc w:val="center"/>
        </w:trPr>
        <w:tc>
          <w:tcPr>
            <w:tcW w:w="19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经营范围</w:t>
            </w:r>
          </w:p>
        </w:tc>
        <w:tc>
          <w:tcPr>
            <w:tcW w:w="6418" w:type="dxa"/>
            <w:gridSpan w:val="9"/>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r>
      <w:tr>
        <w:tblPrEx>
          <w:tblCellMar>
            <w:top w:w="0" w:type="dxa"/>
            <w:left w:w="108" w:type="dxa"/>
            <w:bottom w:w="0" w:type="dxa"/>
            <w:right w:w="108" w:type="dxa"/>
          </w:tblCellMar>
        </w:tblPrEx>
        <w:trPr>
          <w:trHeight w:val="1020" w:hRule="atLeast"/>
          <w:jc w:val="center"/>
        </w:trPr>
        <w:tc>
          <w:tcPr>
            <w:tcW w:w="19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sz w:val="24"/>
                <w:szCs w:val="24"/>
              </w:rPr>
              <w:t>备注</w:t>
            </w:r>
          </w:p>
        </w:tc>
        <w:tc>
          <w:tcPr>
            <w:tcW w:w="6418" w:type="dxa"/>
            <w:gridSpan w:val="9"/>
            <w:tcBorders>
              <w:top w:val="single" w:color="auto" w:sz="4" w:space="0"/>
              <w:left w:val="nil"/>
              <w:bottom w:val="single" w:color="auto" w:sz="4" w:space="0"/>
              <w:right w:val="single" w:color="auto" w:sz="4" w:space="0"/>
            </w:tcBorders>
            <w:noWrap w:val="0"/>
            <w:vAlign w:val="center"/>
          </w:tcPr>
          <w:p>
            <w:pPr>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宋体"/>
                <w:sz w:val="24"/>
                <w:szCs w:val="24"/>
                <w:lang w:val="en-US"/>
              </w:rPr>
            </w:pPr>
          </w:p>
        </w:tc>
      </w:tr>
    </w:tbl>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kern w:val="0"/>
          <w:highlight w:val="magenta"/>
          <w:lang w:val="en-US"/>
        </w:rPr>
      </w:pPr>
      <w:r>
        <w:rPr>
          <w:rFonts w:hint="eastAsia" w:ascii="宋体" w:hAnsi="宋体" w:eastAsia="宋体" w:cs="Times New Roman"/>
          <w:b/>
          <w:sz w:val="21"/>
          <w:szCs w:val="22"/>
          <w:lang w:val="en-US" w:eastAsia="zh-CN" w:bidi="ar"/>
        </w:rPr>
        <w:br w:type="page"/>
      </w:r>
      <w:bookmarkStart w:id="36" w:name="_Toc2642"/>
      <w:bookmarkEnd w:id="36"/>
      <w:bookmarkStart w:id="37" w:name="_Toc14249"/>
      <w:bookmarkEnd w:id="37"/>
      <w:bookmarkStart w:id="38" w:name="_Toc23769"/>
      <w:bookmarkEnd w:id="38"/>
      <w:bookmarkStart w:id="39" w:name="_Toc19228"/>
      <w:bookmarkEnd w:id="39"/>
      <w:bookmarkStart w:id="40" w:name="_Toc4287"/>
      <w:r>
        <w:rPr>
          <w:rFonts w:hint="eastAsia" w:ascii="宋体" w:hAnsi="宋体" w:eastAsia="宋体" w:cs="宋体"/>
          <w:b/>
          <w:kern w:val="0"/>
          <w:sz w:val="30"/>
          <w:szCs w:val="30"/>
          <w:highlight w:val="none"/>
          <w:lang w:val="en-US" w:eastAsia="zh-CN" w:bidi="ar"/>
        </w:rPr>
        <w:t>（二）资格证明文件</w:t>
      </w:r>
    </w:p>
    <w:p>
      <w:pPr>
        <w:widowControl/>
        <w:spacing w:line="520" w:lineRule="atLeast"/>
        <w:ind w:firstLine="480" w:firstLineChars="200"/>
        <w:rPr>
          <w:rFonts w:ascii="宋体" w:hAnsi="宋体"/>
          <w:sz w:val="24"/>
        </w:rPr>
      </w:pPr>
      <w:r>
        <w:rPr>
          <w:rFonts w:hint="eastAsia" w:ascii="宋体" w:hAnsi="宋体"/>
          <w:sz w:val="24"/>
        </w:rPr>
        <w:t>1、有效的营业执照副本、组织机构代码证副本、税务登记证副本（三证合一的只提供营业执照）</w:t>
      </w:r>
    </w:p>
    <w:p>
      <w:pPr>
        <w:pStyle w:val="8"/>
        <w:widowControl/>
        <w:spacing w:before="235" w:after="235" w:line="465" w:lineRule="atLeast"/>
        <w:ind w:firstLine="420"/>
      </w:pPr>
      <w:r>
        <w:rPr>
          <w:rFonts w:hint="eastAsia" w:ascii="宋体" w:hAnsi="宋体"/>
          <w:sz w:val="24"/>
        </w:rPr>
        <w:t>2、</w:t>
      </w:r>
      <w:r>
        <w:rPr>
          <w:rFonts w:hint="eastAsia" w:ascii="宋体" w:hAnsi="宋体" w:eastAsia="宋体" w:cs="宋体"/>
        </w:rPr>
        <w:t>本企业无商业贿赂和不正当竞争行为承诺书；</w:t>
      </w:r>
      <w:r>
        <w:rPr>
          <w:rStyle w:val="14"/>
          <w:rFonts w:hint="eastAsia" w:ascii="宋体" w:hAnsi="宋体" w:eastAsia="宋体" w:cs="宋体"/>
        </w:rPr>
        <w:t>（附复印件）</w:t>
      </w:r>
    </w:p>
    <w:p>
      <w:pPr>
        <w:pStyle w:val="8"/>
        <w:widowControl/>
        <w:spacing w:before="235" w:after="235" w:line="465" w:lineRule="atLeast"/>
        <w:ind w:firstLine="420"/>
        <w:rPr>
          <w:rStyle w:val="14"/>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根据《关于在政府采购活动中查询及使用信用记录有关问题的通知》(财库[2016]125号)和豫财购【2016】15号的规定，对列入失信被执行人、重大税收违法案件当事人名单、政府采购严重违法失信行为记录名单的供应商，拒绝参与本项目采购活动；须提供“信用中国”网站(www.creditchina.gov.cn）关于对列入失信被执行人、重大税收违法案件当事人名单的网页查询截图、中国政府采购网（www.ccgp.gov.cn）关于政府采购严重违法失信行为记录名单的网页查询截图。</w:t>
      </w:r>
      <w:r>
        <w:rPr>
          <w:rStyle w:val="14"/>
          <w:rFonts w:hint="eastAsia" w:ascii="宋体" w:hAnsi="宋体" w:eastAsia="宋体" w:cs="宋体"/>
        </w:rPr>
        <w:t>（附复印件）</w:t>
      </w:r>
    </w:p>
    <w:p>
      <w:pPr>
        <w:pStyle w:val="8"/>
        <w:widowControl/>
        <w:spacing w:before="235" w:after="235" w:line="360" w:lineRule="atLeast"/>
      </w:pPr>
    </w:p>
    <w:p>
      <w:pPr>
        <w:pStyle w:val="8"/>
        <w:widowControl/>
        <w:spacing w:before="235" w:after="235" w:line="450" w:lineRule="atLeast"/>
        <w:jc w:val="center"/>
      </w:pPr>
      <w:r>
        <w:rPr>
          <w:rFonts w:hint="eastAsia" w:ascii="宋体" w:hAnsi="宋体" w:eastAsia="宋体" w:cs="Times New Roman"/>
          <w:b/>
          <w:bCs/>
          <w:kern w:val="2"/>
          <w:sz w:val="30"/>
          <w:szCs w:val="30"/>
          <w:lang w:val="en-US" w:eastAsia="zh-CN" w:bidi="ar-SA"/>
        </w:rPr>
        <w:t>附：无商业贿赂</w:t>
      </w:r>
      <w:r>
        <w:rPr>
          <w:rFonts w:hint="eastAsia" w:ascii="宋体" w:hAnsi="宋体" w:cs="Times New Roman"/>
          <w:b/>
          <w:bCs/>
          <w:kern w:val="2"/>
          <w:sz w:val="30"/>
          <w:szCs w:val="30"/>
          <w:lang w:val="en-US" w:eastAsia="zh-CN" w:bidi="ar-SA"/>
        </w:rPr>
        <w:t>和</w:t>
      </w:r>
      <w:r>
        <w:rPr>
          <w:rFonts w:hint="eastAsia" w:ascii="宋体" w:hAnsi="宋体" w:eastAsia="宋体" w:cs="Times New Roman"/>
          <w:b/>
          <w:bCs/>
          <w:kern w:val="2"/>
          <w:sz w:val="30"/>
          <w:szCs w:val="30"/>
          <w:lang w:val="en-US" w:eastAsia="zh-CN" w:bidi="ar-SA"/>
        </w:rPr>
        <w:t>不正当竞争行为承诺书</w:t>
      </w:r>
    </w:p>
    <w:p>
      <w:pPr>
        <w:pStyle w:val="8"/>
        <w:widowControl/>
        <w:spacing w:before="235" w:after="235" w:line="480" w:lineRule="atLeast"/>
      </w:pPr>
      <w:r>
        <w:rPr>
          <w:rFonts w:hint="eastAsia" w:ascii="宋体" w:hAnsi="宋体" w:eastAsia="宋体" w:cs="宋体"/>
        </w:rPr>
        <w:t>我公司承诺：</w:t>
      </w:r>
    </w:p>
    <w:p>
      <w:pPr>
        <w:pStyle w:val="8"/>
        <w:widowControl/>
        <w:spacing w:before="235" w:after="235" w:line="480" w:lineRule="atLeast"/>
        <w:ind w:firstLine="465"/>
      </w:pPr>
      <w:r>
        <w:rPr>
          <w:rFonts w:hint="eastAsia" w:ascii="宋体" w:hAnsi="宋体" w:eastAsia="宋体" w:cs="宋体"/>
        </w:rPr>
        <w:t>公司自成立以来，在参与政府采购活动中，无商业贿赂及不正当竞争行为。</w:t>
      </w:r>
    </w:p>
    <w:p>
      <w:pPr>
        <w:pStyle w:val="8"/>
        <w:widowControl/>
        <w:spacing w:before="235" w:after="235" w:line="480" w:lineRule="atLeast"/>
        <w:ind w:firstLine="465"/>
      </w:pPr>
      <w:r>
        <w:rPr>
          <w:rFonts w:hint="eastAsia" w:ascii="宋体" w:hAnsi="宋体" w:eastAsia="宋体" w:cs="宋体"/>
        </w:rPr>
        <w:t>特此承诺！</w:t>
      </w:r>
    </w:p>
    <w:p>
      <w:pPr>
        <w:pStyle w:val="8"/>
        <w:widowControl/>
        <w:spacing w:before="235" w:after="235" w:line="480" w:lineRule="atLeast"/>
        <w:jc w:val="center"/>
      </w:pPr>
      <w:r>
        <w:rPr>
          <w:rFonts w:hint="eastAsia" w:ascii="宋体" w:hAnsi="宋体" w:eastAsia="宋体" w:cs="宋体"/>
        </w:rPr>
        <w:t>    </w:t>
      </w:r>
      <w:r>
        <w:rPr>
          <w:rFonts w:hint="eastAsia" w:ascii="宋体" w:hAnsi="宋体" w:eastAsia="宋体" w:cs="宋体"/>
          <w:lang w:val="en-US" w:eastAsia="zh-CN"/>
        </w:rPr>
        <w:t xml:space="preserve">  投标人单位</w:t>
      </w:r>
      <w:r>
        <w:rPr>
          <w:rFonts w:hint="eastAsia" w:ascii="宋体" w:hAnsi="宋体" w:eastAsia="宋体" w:cs="宋体"/>
        </w:rPr>
        <w:t>：(盖章)</w:t>
      </w:r>
      <w:r>
        <w:rPr>
          <w:rFonts w:hint="eastAsia" w:ascii="宋体" w:hAnsi="宋体" w:eastAsia="宋体" w:cs="宋体"/>
          <w:u w:val="single"/>
        </w:rPr>
        <w:t>                  </w:t>
      </w:r>
    </w:p>
    <w:p>
      <w:pPr>
        <w:pStyle w:val="8"/>
        <w:widowControl/>
        <w:spacing w:before="235" w:after="235" w:line="480" w:lineRule="atLeast"/>
        <w:ind w:firstLine="1440" w:firstLineChars="600"/>
        <w:jc w:val="both"/>
        <w:rPr>
          <w:rFonts w:ascii="宋体" w:hAnsi="宋体" w:eastAsia="宋体" w:cs="宋体"/>
          <w:u w:val="single"/>
        </w:rPr>
      </w:pPr>
      <w:r>
        <w:rPr>
          <w:rFonts w:hint="eastAsia" w:ascii="宋体" w:hAnsi="宋体" w:eastAsia="宋体" w:cs="宋体"/>
        </w:rPr>
        <w:t>法定代表人或（委托代理人）：(签字或盖章)</w:t>
      </w:r>
      <w:r>
        <w:rPr>
          <w:rFonts w:hint="eastAsia" w:ascii="宋体" w:hAnsi="宋体" w:eastAsia="宋体" w:cs="宋体"/>
          <w:u w:val="single"/>
        </w:rPr>
        <w:t xml:space="preserve">           </w:t>
      </w:r>
    </w:p>
    <w:p>
      <w:pPr>
        <w:pStyle w:val="8"/>
        <w:widowControl/>
        <w:spacing w:before="235" w:after="235" w:line="480" w:lineRule="atLeast"/>
        <w:ind w:firstLine="1440" w:firstLineChars="600"/>
        <w:jc w:val="both"/>
      </w:pPr>
      <w:r>
        <w:rPr>
          <w:rFonts w:hint="eastAsia" w:ascii="宋体" w:hAnsi="宋体" w:eastAsia="宋体" w:cs="宋体"/>
        </w:rPr>
        <w:t>日期：    年    月    日</w:t>
      </w:r>
    </w:p>
    <w:p>
      <w:pPr>
        <w:pStyle w:val="8"/>
        <w:widowControl/>
        <w:spacing w:before="235" w:after="235" w:line="465" w:lineRule="atLeast"/>
        <w:ind w:firstLine="420"/>
        <w:rPr>
          <w:rStyle w:val="14"/>
          <w:rFonts w:hint="eastAsia" w:ascii="宋体" w:hAnsi="宋体" w:eastAsia="宋体" w:cs="宋体"/>
        </w:rPr>
      </w:pPr>
    </w:p>
    <w:p>
      <w:pPr>
        <w:pStyle w:val="5"/>
        <w:rPr>
          <w:rFonts w:hint="eastAsia" w:ascii="宋体" w:hAnsi="宋体" w:eastAsia="宋体" w:cs="宋体"/>
          <w:sz w:val="24"/>
          <w:szCs w:val="24"/>
          <w:lang w:val="en-US"/>
        </w:rPr>
      </w:pPr>
    </w:p>
    <w:p>
      <w:pPr>
        <w:pStyle w:val="5"/>
        <w:rPr>
          <w:rFonts w:hint="eastAsia" w:ascii="宋体" w:hAnsi="宋体" w:eastAsia="宋体" w:cs="宋体"/>
          <w:sz w:val="24"/>
          <w:szCs w:val="24"/>
          <w:lang w:val="en-US"/>
        </w:rPr>
      </w:pPr>
    </w:p>
    <w:p>
      <w:pPr>
        <w:pStyle w:val="5"/>
        <w:rPr>
          <w:rFonts w:hint="eastAsia" w:ascii="宋体" w:hAnsi="宋体" w:eastAsia="宋体" w:cs="宋体"/>
          <w:sz w:val="24"/>
          <w:szCs w:val="24"/>
          <w:lang w:val="en-US"/>
        </w:rPr>
      </w:pPr>
    </w:p>
    <w:bookmarkEnd w:id="40"/>
    <w:p>
      <w:pPr>
        <w:keepNext w:val="0"/>
        <w:keepLines w:val="0"/>
        <w:widowControl/>
        <w:numPr>
          <w:numId w:val="0"/>
        </w:numPr>
        <w:suppressLineNumbers w:val="0"/>
        <w:spacing w:before="0" w:beforeAutospacing="0" w:after="0" w:afterAutospacing="0" w:line="520" w:lineRule="atLeast"/>
        <w:ind w:right="0" w:rightChars="0"/>
        <w:jc w:val="center"/>
        <w:outlineLvl w:val="1"/>
        <w:rPr>
          <w:rStyle w:val="15"/>
          <w:b/>
          <w:kern w:val="2"/>
          <w:sz w:val="28"/>
          <w:szCs w:val="22"/>
          <w:lang w:val="en-US" w:eastAsia="zh-CN" w:bidi="ar"/>
        </w:rPr>
      </w:pPr>
      <w:bookmarkStart w:id="41" w:name="_Toc4114"/>
      <w:bookmarkEnd w:id="41"/>
      <w:bookmarkStart w:id="42" w:name="_Toc12150"/>
      <w:bookmarkEnd w:id="42"/>
      <w:bookmarkStart w:id="43" w:name="_Toc20231"/>
      <w:bookmarkEnd w:id="43"/>
      <w:bookmarkStart w:id="44" w:name="_Toc6662"/>
      <w:bookmarkEnd w:id="44"/>
      <w:bookmarkStart w:id="45" w:name="_Toc20007"/>
      <w:bookmarkEnd w:id="45"/>
      <w:bookmarkStart w:id="46" w:name="_Toc7893"/>
      <w:bookmarkEnd w:id="46"/>
      <w:bookmarkStart w:id="47" w:name="_Toc3902"/>
      <w:bookmarkEnd w:id="47"/>
      <w:bookmarkStart w:id="48" w:name="_Toc31747"/>
      <w:bookmarkStart w:id="49" w:name="_Toc10123"/>
      <w:bookmarkStart w:id="50" w:name="_Toc3439"/>
      <w:bookmarkStart w:id="51" w:name="_Toc14291"/>
      <w:r>
        <w:rPr>
          <w:rStyle w:val="15"/>
          <w:rFonts w:hint="eastAsia"/>
          <w:b/>
          <w:kern w:val="2"/>
          <w:sz w:val="28"/>
          <w:szCs w:val="22"/>
          <w:lang w:val="en-US" w:eastAsia="zh-CN" w:bidi="ar"/>
        </w:rPr>
        <w:t>六、</w:t>
      </w:r>
      <w:r>
        <w:rPr>
          <w:rStyle w:val="15"/>
          <w:b/>
          <w:kern w:val="2"/>
          <w:sz w:val="28"/>
          <w:szCs w:val="22"/>
          <w:lang w:val="en-US" w:eastAsia="zh-CN" w:bidi="ar"/>
        </w:rPr>
        <w:t>其他材料</w:t>
      </w:r>
      <w:bookmarkEnd w:id="48"/>
      <w:bookmarkEnd w:id="49"/>
      <w:bookmarkEnd w:id="50"/>
      <w:bookmarkEnd w:id="51"/>
    </w:p>
    <w:p>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line="360" w:lineRule="auto"/>
        <w:ind w:right="0" w:firstLine="480" w:firstLineChars="200"/>
        <w:jc w:val="both"/>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谈判采购文件要求或投标人需要提供的其他材料。</w:t>
      </w:r>
    </w:p>
    <w:p>
      <w:pPr>
        <w:keepNext w:val="0"/>
        <w:keepLines w:val="0"/>
        <w:pageBreakBefore w:val="0"/>
        <w:kinsoku/>
        <w:wordWrap/>
        <w:overflowPunct/>
        <w:topLinePunct w:val="0"/>
        <w:autoSpaceDE/>
        <w:autoSpaceDN/>
        <w:bidi w:val="0"/>
        <w:adjustRightInd/>
        <w:snapToGrid/>
        <w:spacing w:line="560" w:lineRule="exact"/>
        <w:textAlignment w:val="auto"/>
        <w:rPr>
          <w:rFonts w:hint="eastAsia"/>
        </w:rPr>
      </w:pPr>
    </w:p>
    <w:p>
      <w:pPr>
        <w:pStyle w:val="2"/>
        <w:rPr>
          <w:rFonts w:hint="eastAsia"/>
        </w:rPr>
      </w:pPr>
    </w:p>
    <w:p>
      <w:pPr>
        <w:pStyle w:val="9"/>
        <w:ind w:left="0" w:leftChars="0" w:firstLine="0" w:firstLineChars="0"/>
        <w:rPr>
          <w:rFonts w:hint="default"/>
          <w:lang w:val="en-US" w:eastAsia="zh-CN"/>
        </w:rPr>
      </w:pPr>
    </w:p>
    <w:p>
      <w:pPr>
        <w:rPr>
          <w:rFonts w:ascii="宋体" w:hAnsi="宋体"/>
        </w:rPr>
      </w:pPr>
    </w:p>
    <w:p>
      <w:pPr>
        <w:pStyle w:val="8"/>
        <w:keepNext w:val="0"/>
        <w:keepLines w:val="0"/>
        <w:widowControl/>
        <w:suppressLineNumbers w:val="0"/>
        <w:spacing w:before="75" w:beforeAutospacing="0" w:after="75" w:afterAutospacing="0" w:line="555" w:lineRule="atLeast"/>
        <w:ind w:left="0" w:right="0"/>
      </w:pPr>
      <w:r>
        <w:rPr>
          <w:rFonts w:hint="eastAsia" w:ascii="宋体" w:hAnsi="宋体" w:eastAsia="宋体" w:cs="宋体"/>
          <w:sz w:val="21"/>
          <w:szCs w:val="21"/>
        </w:rPr>
        <w:t> </w:t>
      </w:r>
    </w:p>
    <w:p>
      <w:pPr>
        <w:pStyle w:val="8"/>
        <w:keepNext w:val="0"/>
        <w:keepLines w:val="0"/>
        <w:widowControl/>
        <w:suppressLineNumbers w:val="0"/>
        <w:spacing w:before="75" w:beforeAutospacing="0" w:after="75" w:afterAutospacing="0"/>
        <w:ind w:left="0" w:right="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 Unicode MS">
    <w:altName w:val="Arial"/>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19D56D"/>
    <w:multiLevelType w:val="singleLevel"/>
    <w:tmpl w:val="5219D56D"/>
    <w:lvl w:ilvl="0" w:tentative="0">
      <w:start w:val="1"/>
      <w:numFmt w:val="chineseCounting"/>
      <w:suff w:val="nothing"/>
      <w:lvlText w:val="%1、"/>
      <w:lvlJc w:val="left"/>
      <w:rPr>
        <w:rFonts w:hint="eastAsia"/>
      </w:rPr>
    </w:lvl>
  </w:abstractNum>
  <w:abstractNum w:abstractNumId="1">
    <w:nsid w:val="7F5D833C"/>
    <w:multiLevelType w:val="singleLevel"/>
    <w:tmpl w:val="7F5D833C"/>
    <w:lvl w:ilvl="0" w:tentative="0">
      <w:start w:val="5"/>
      <w:numFmt w:val="chineseCounting"/>
      <w:suff w:val="space"/>
      <w:lvlText w:val="第%1章"/>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8A79B9"/>
    <w:rsid w:val="5C7A05DE"/>
    <w:rsid w:val="77934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2">
    <w:name w:val="heading 4"/>
    <w:basedOn w:val="1"/>
    <w:next w:val="1"/>
    <w:qFormat/>
    <w:uiPriority w:val="0"/>
    <w:pPr>
      <w:keepNext/>
      <w:keepLines/>
      <w:spacing w:before="280" w:after="290" w:line="376" w:lineRule="auto"/>
      <w:outlineLvl w:val="3"/>
    </w:pPr>
    <w:rPr>
      <w:rFonts w:ascii="Cambria" w:hAnsi="Cambria"/>
      <w:b/>
      <w:bCs/>
      <w:kern w:val="0"/>
      <w:sz w:val="28"/>
      <w:szCs w:val="28"/>
    </w:rPr>
  </w:style>
  <w:style w:type="character" w:default="1" w:styleId="13">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keepNext w:val="0"/>
      <w:keepLines w:val="0"/>
      <w:widowControl w:val="0"/>
      <w:suppressLineNumbers w:val="0"/>
      <w:spacing w:before="0" w:beforeAutospacing="0" w:after="0" w:afterAutospacing="0" w:line="240" w:lineRule="auto"/>
      <w:ind w:left="0" w:right="0" w:firstLine="420" w:firstLineChars="200"/>
      <w:jc w:val="both"/>
    </w:pPr>
    <w:rPr>
      <w:rFonts w:hint="default" w:ascii="Times New Roman" w:hAnsi="Times New Roman" w:eastAsia="宋体" w:cs="Times New Roman"/>
      <w:kern w:val="2"/>
      <w:sz w:val="21"/>
      <w:szCs w:val="22"/>
      <w:lang w:val="en-US" w:eastAsia="zh-CN" w:bidi="ar"/>
    </w:rPr>
  </w:style>
  <w:style w:type="paragraph" w:styleId="5">
    <w:name w:val="Body Text"/>
    <w:basedOn w:val="1"/>
    <w:unhideWhenUsed/>
    <w:qFormat/>
    <w:uiPriority w:val="99"/>
    <w:pPr>
      <w:spacing w:after="120"/>
    </w:pPr>
    <w:rPr>
      <w:kern w:val="0"/>
      <w:sz w:val="20"/>
      <w:szCs w:val="20"/>
    </w:rPr>
  </w:style>
  <w:style w:type="paragraph" w:styleId="6">
    <w:name w:val="footer"/>
    <w:basedOn w:val="1"/>
    <w:qFormat/>
    <w:uiPriority w:val="0"/>
    <w:pPr>
      <w:tabs>
        <w:tab w:val="center" w:pos="4153"/>
        <w:tab w:val="right" w:pos="8306"/>
      </w:tabs>
      <w:snapToGrid w:val="0"/>
      <w:jc w:val="left"/>
    </w:pPr>
    <w:rPr>
      <w:kern w:val="0"/>
      <w:sz w:val="18"/>
      <w:szCs w:val="18"/>
    </w:rPr>
  </w:style>
  <w:style w:type="paragraph" w:styleId="7">
    <w:name w:val="header"/>
    <w:basedOn w:val="1"/>
    <w:qFormat/>
    <w:uiPriority w:val="0"/>
    <w:pPr>
      <w:tabs>
        <w:tab w:val="center" w:pos="4153"/>
        <w:tab w:val="right" w:pos="8306"/>
      </w:tabs>
      <w:snapToGrid w:val="0"/>
      <w:jc w:val="center"/>
    </w:pPr>
    <w:rPr>
      <w:kern w:val="0"/>
      <w:sz w:val="18"/>
      <w:szCs w:val="18"/>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1"/>
    <w:next w:val="10"/>
    <w:qFormat/>
    <w:uiPriority w:val="0"/>
    <w:pPr>
      <w:spacing w:line="360" w:lineRule="auto"/>
      <w:ind w:firstLine="420"/>
    </w:pPr>
    <w:rPr>
      <w:rFonts w:eastAsia="Arial Unicode MS"/>
      <w:color w:val="000000"/>
      <w:kern w:val="0"/>
      <w:sz w:val="28"/>
      <w:szCs w:val="28"/>
    </w:rPr>
  </w:style>
  <w:style w:type="paragraph" w:styleId="10">
    <w:name w:val="Body Text First Indent 2"/>
    <w:basedOn w:val="1"/>
    <w:uiPriority w:val="0"/>
    <w:pPr>
      <w:spacing w:before="100" w:beforeAutospacing="1" w:after="120" w:line="360" w:lineRule="auto"/>
      <w:ind w:left="420" w:firstLine="420"/>
    </w:pPr>
    <w:rPr>
      <w:rFonts w:eastAsia="Arial Unicode MS"/>
      <w:color w:val="000000"/>
      <w:kern w:val="0"/>
      <w:sz w:val="20"/>
      <w:szCs w:val="20"/>
    </w:r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customStyle="1" w:styleId="15">
    <w:name w:val="15"/>
    <w:basedOn w:val="13"/>
    <w:qFormat/>
    <w:uiPriority w:val="0"/>
    <w:rPr>
      <w:rFonts w:hint="default" w:ascii="Cambria" w:hAnsi="Cambria" w:eastAsia="Cambria" w:cs="Cambria"/>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2021-01-18T00:28:00Z</dcterms:created>
  <dc:creator>Administrator</dc:creator>
  <cp:lastModifiedBy>蕫琀</cp:lastModifiedBy>
  <dcterms:modified xsi:type="dcterms:W3CDTF">2021-01-25T03:37:51Z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